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9F38" w14:textId="31E5920E" w:rsidR="009C6532" w:rsidRDefault="009C6532">
      <w:pPr>
        <w:rPr>
          <w:rFonts w:ascii="Arial Narrow" w:hAnsi="Arial Narrow"/>
          <w:lang w:val="en-US"/>
        </w:rPr>
      </w:pPr>
      <w:r w:rsidRPr="00A82176">
        <w:rPr>
          <w:rFonts w:ascii="Arial Narrow" w:hAnsi="Arial Narrow"/>
          <w:b/>
          <w:sz w:val="32"/>
          <w:szCs w:val="32"/>
          <w:lang w:val="en-US"/>
        </w:rPr>
        <w:t>CAPSTONE LOG HOLISTIC RUBRIC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proofErr w:type="gramStart"/>
      <w:r>
        <w:rPr>
          <w:rFonts w:ascii="Arial Narrow" w:hAnsi="Arial Narrow"/>
          <w:lang w:val="en-US"/>
        </w:rPr>
        <w:t>Name:_</w:t>
      </w:r>
      <w:proofErr w:type="gramEnd"/>
      <w:r>
        <w:rPr>
          <w:rFonts w:ascii="Arial Narrow" w:hAnsi="Arial Narrow"/>
          <w:lang w:val="en-US"/>
        </w:rPr>
        <w:t>__________________________</w:t>
      </w:r>
      <w:r w:rsidR="00A82176">
        <w:rPr>
          <w:rFonts w:ascii="Arial Narrow" w:hAnsi="Arial Narrow"/>
          <w:lang w:val="en-US"/>
        </w:rPr>
        <w:t>_____</w:t>
      </w:r>
    </w:p>
    <w:p w14:paraId="46995337" w14:textId="2EE9CE80" w:rsidR="009C6532" w:rsidRDefault="009C6532">
      <w:pPr>
        <w:rPr>
          <w:rFonts w:ascii="Arial Narrow" w:hAnsi="Arial Narrow"/>
          <w:lang w:val="en-US"/>
        </w:rPr>
      </w:pPr>
    </w:p>
    <w:p w14:paraId="5AA3C683" w14:textId="27FC66D7" w:rsidR="00685FF6" w:rsidRDefault="00D13110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LEARNING LOG #: ____________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Date</w:t>
      </w:r>
      <w:r w:rsidR="00685FF6">
        <w:rPr>
          <w:rFonts w:ascii="Arial Narrow" w:hAnsi="Arial Narrow"/>
          <w:lang w:val="en-US"/>
        </w:rPr>
        <w:t>: __________________________________</w:t>
      </w:r>
    </w:p>
    <w:p w14:paraId="423F8374" w14:textId="77777777" w:rsidR="00685FF6" w:rsidRDefault="00685FF6">
      <w:pPr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6532" w14:paraId="13559A3D" w14:textId="77777777" w:rsidTr="009C6532">
        <w:tc>
          <w:tcPr>
            <w:tcW w:w="10790" w:type="dxa"/>
            <w:shd w:val="clear" w:color="auto" w:fill="C5E0B3" w:themeFill="accent6" w:themeFillTint="66"/>
            <w:vAlign w:val="center"/>
          </w:tcPr>
          <w:p w14:paraId="01A457B5" w14:textId="0DBAA288" w:rsidR="009C6532" w:rsidRPr="009C6532" w:rsidRDefault="009C6532" w:rsidP="009C65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9C6532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EXTENDING </w:t>
            </w:r>
          </w:p>
          <w:p w14:paraId="7A15045F" w14:textId="7E00F8EE" w:rsidR="009C6532" w:rsidRPr="009C6532" w:rsidRDefault="009C6532" w:rsidP="009C6532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9C6532">
              <w:rPr>
                <w:rFonts w:ascii="Arial Narrow" w:hAnsi="Arial Narrow"/>
                <w:i/>
                <w:lang w:val="en-US"/>
              </w:rPr>
              <w:t>Thinking is METACOGNITIVE</w:t>
            </w:r>
          </w:p>
        </w:tc>
      </w:tr>
      <w:tr w:rsidR="009C6532" w14:paraId="789B303A" w14:textId="77777777" w:rsidTr="009C6532">
        <w:tc>
          <w:tcPr>
            <w:tcW w:w="10790" w:type="dxa"/>
          </w:tcPr>
          <w:p w14:paraId="7DF1B22C" w14:textId="77777777" w:rsidR="00FA741D" w:rsidRDefault="00FA741D">
            <w:pPr>
              <w:rPr>
                <w:rFonts w:ascii="Arial Narrow" w:hAnsi="Arial Narrow"/>
                <w:lang w:val="en-US"/>
              </w:rPr>
            </w:pPr>
          </w:p>
          <w:p w14:paraId="1E99F834" w14:textId="77777777" w:rsidR="008E5CFE" w:rsidRDefault="009C6532" w:rsidP="008E5C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8E5CFE">
              <w:rPr>
                <w:rFonts w:ascii="Arial Narrow" w:hAnsi="Arial Narrow"/>
                <w:lang w:val="en-US"/>
              </w:rPr>
              <w:t>Student</w:t>
            </w:r>
            <w:r w:rsidR="00B96DDF" w:rsidRPr="008E5CFE">
              <w:rPr>
                <w:rFonts w:ascii="Arial Narrow" w:hAnsi="Arial Narrow"/>
                <w:lang w:val="en-US"/>
              </w:rPr>
              <w:t xml:space="preserve"> Learning Log is mindfully completed.  </w:t>
            </w:r>
          </w:p>
          <w:p w14:paraId="60C2E0A5" w14:textId="3C857459" w:rsidR="000D19A0" w:rsidRDefault="000D19A0" w:rsidP="008E5C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</w:t>
            </w:r>
            <w:r w:rsidR="009C6532" w:rsidRPr="008E5CFE">
              <w:rPr>
                <w:rFonts w:ascii="Arial Narrow" w:hAnsi="Arial Narrow"/>
                <w:lang w:val="en-US"/>
              </w:rPr>
              <w:t xml:space="preserve">emonstrates </w:t>
            </w:r>
            <w:r w:rsidR="001662B5">
              <w:rPr>
                <w:rFonts w:ascii="Arial Narrow" w:hAnsi="Arial Narrow"/>
                <w:lang w:val="en-US"/>
              </w:rPr>
              <w:t xml:space="preserve">thorough </w:t>
            </w:r>
            <w:r w:rsidR="009C6532" w:rsidRPr="008E5CFE">
              <w:rPr>
                <w:rFonts w:ascii="Arial Narrow" w:hAnsi="Arial Narrow"/>
                <w:lang w:val="en-US"/>
              </w:rPr>
              <w:t xml:space="preserve">examination of the </w:t>
            </w:r>
            <w:r w:rsidR="001662B5">
              <w:rPr>
                <w:rFonts w:ascii="Arial Narrow" w:hAnsi="Arial Narrow"/>
                <w:lang w:val="en-US"/>
              </w:rPr>
              <w:t>inquiry</w:t>
            </w:r>
            <w:r w:rsidR="009C6532" w:rsidRPr="008E5CFE">
              <w:rPr>
                <w:rFonts w:ascii="Arial Narrow" w:hAnsi="Arial Narrow"/>
                <w:lang w:val="en-US"/>
              </w:rPr>
              <w:t xml:space="preserve"> process</w:t>
            </w:r>
            <w:r w:rsidR="001662B5">
              <w:rPr>
                <w:rFonts w:ascii="Arial Narrow" w:hAnsi="Arial Narrow"/>
                <w:lang w:val="en-US"/>
              </w:rPr>
              <w:t xml:space="preserve"> (learning, process, self)</w:t>
            </w:r>
            <w:r w:rsidR="009C6532" w:rsidRPr="008E5CFE">
              <w:rPr>
                <w:rFonts w:ascii="Arial Narrow" w:hAnsi="Arial Narrow"/>
                <w:lang w:val="en-US"/>
              </w:rPr>
              <w:t xml:space="preserve">, </w:t>
            </w:r>
            <w:r w:rsidR="001662B5">
              <w:rPr>
                <w:rFonts w:ascii="Arial Narrow" w:hAnsi="Arial Narrow"/>
                <w:lang w:val="en-US"/>
              </w:rPr>
              <w:t>and uses new learning to inform future learning</w:t>
            </w:r>
          </w:p>
          <w:p w14:paraId="6686E994" w14:textId="563C6567" w:rsidR="007326CA" w:rsidRPr="007326CA" w:rsidRDefault="007326CA" w:rsidP="007326C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Includes </w:t>
            </w:r>
            <w:r w:rsidRPr="008E5CFE">
              <w:rPr>
                <w:rFonts w:ascii="Arial Narrow" w:hAnsi="Arial Narrow"/>
                <w:lang w:val="en-US"/>
              </w:rPr>
              <w:t>properly documented evidence/sources</w:t>
            </w:r>
          </w:p>
          <w:p w14:paraId="49CCADBB" w14:textId="4250CF18" w:rsidR="000D19A0" w:rsidRDefault="000D19A0" w:rsidP="008E5C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</w:t>
            </w:r>
            <w:r w:rsidR="009C6532" w:rsidRPr="008E5CFE">
              <w:rPr>
                <w:rFonts w:ascii="Arial Narrow" w:hAnsi="Arial Narrow"/>
                <w:lang w:val="en-US"/>
              </w:rPr>
              <w:t xml:space="preserve">rovides </w:t>
            </w:r>
            <w:r w:rsidR="000958C6" w:rsidRPr="008E5CFE">
              <w:rPr>
                <w:rFonts w:ascii="Arial Narrow" w:hAnsi="Arial Narrow"/>
                <w:lang w:val="en-US"/>
              </w:rPr>
              <w:t xml:space="preserve">thorough and </w:t>
            </w:r>
            <w:r w:rsidR="00685FF6" w:rsidRPr="008E5CFE">
              <w:rPr>
                <w:rFonts w:ascii="Arial Narrow" w:hAnsi="Arial Narrow"/>
                <w:lang w:val="en-US"/>
              </w:rPr>
              <w:t xml:space="preserve">meaningful </w:t>
            </w:r>
            <w:r w:rsidR="009C6532" w:rsidRPr="008E5CFE">
              <w:rPr>
                <w:rFonts w:ascii="Arial Narrow" w:hAnsi="Arial Narrow"/>
                <w:lang w:val="en-US"/>
              </w:rPr>
              <w:t>examples of critical thinking</w:t>
            </w:r>
            <w:r w:rsidR="00B96DDF" w:rsidRPr="008E5CFE">
              <w:rPr>
                <w:rFonts w:ascii="Arial Narrow" w:hAnsi="Arial Narrow"/>
                <w:lang w:val="en-US"/>
              </w:rPr>
              <w:t xml:space="preserve">  </w:t>
            </w:r>
          </w:p>
          <w:p w14:paraId="2DB4F122" w14:textId="2DEB0A75" w:rsidR="000D19A0" w:rsidRDefault="00EE2753" w:rsidP="008E5C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Creates </w:t>
            </w:r>
            <w:r w:rsidR="00B96DDF" w:rsidRPr="008E5CFE">
              <w:rPr>
                <w:rFonts w:ascii="Arial Narrow" w:hAnsi="Arial Narrow"/>
                <w:lang w:val="en-US"/>
              </w:rPr>
              <w:t>clear</w:t>
            </w:r>
            <w:r w:rsidR="00216ACF">
              <w:rPr>
                <w:rFonts w:ascii="Arial Narrow" w:hAnsi="Arial Narrow"/>
                <w:lang w:val="en-US"/>
              </w:rPr>
              <w:t>, meaningful</w:t>
            </w:r>
            <w:r w:rsidR="00B96DDF" w:rsidRPr="008E5CFE">
              <w:rPr>
                <w:rFonts w:ascii="Arial Narrow" w:hAnsi="Arial Narrow"/>
                <w:lang w:val="en-US"/>
              </w:rPr>
              <w:t xml:space="preserve"> and manageable objectives as well as a timeline for learning</w:t>
            </w:r>
            <w:r w:rsidR="004D753F" w:rsidRPr="008E5CFE">
              <w:rPr>
                <w:rFonts w:ascii="Arial Narrow" w:hAnsi="Arial Narrow"/>
                <w:lang w:val="en-US"/>
              </w:rPr>
              <w:t xml:space="preserve">  </w:t>
            </w:r>
          </w:p>
          <w:p w14:paraId="560AD506" w14:textId="06C3B202" w:rsidR="009C6532" w:rsidRPr="008E5CFE" w:rsidRDefault="004D753F" w:rsidP="008E5CF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8E5CFE">
              <w:rPr>
                <w:rFonts w:ascii="Arial Narrow" w:hAnsi="Arial Narrow"/>
                <w:lang w:val="en-US"/>
              </w:rPr>
              <w:t xml:space="preserve">Communication is </w:t>
            </w:r>
            <w:r w:rsidR="00EE2753">
              <w:rPr>
                <w:rFonts w:ascii="Arial Narrow" w:hAnsi="Arial Narrow"/>
                <w:lang w:val="en-US"/>
              </w:rPr>
              <w:t>clear and coherent</w:t>
            </w:r>
          </w:p>
        </w:tc>
      </w:tr>
      <w:tr w:rsidR="009C6532" w14:paraId="3C9322AE" w14:textId="77777777" w:rsidTr="004D753F">
        <w:tc>
          <w:tcPr>
            <w:tcW w:w="10790" w:type="dxa"/>
            <w:shd w:val="clear" w:color="auto" w:fill="C5E0B3" w:themeFill="accent6" w:themeFillTint="66"/>
          </w:tcPr>
          <w:p w14:paraId="37C051EA" w14:textId="4866918E" w:rsidR="009C6532" w:rsidRPr="004D753F" w:rsidRDefault="00B96DDF" w:rsidP="004D753F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4D753F">
              <w:rPr>
                <w:rFonts w:ascii="Arial Narrow" w:hAnsi="Arial Narrow"/>
                <w:b/>
                <w:sz w:val="28"/>
                <w:szCs w:val="28"/>
                <w:lang w:val="en-US"/>
              </w:rPr>
              <w:t>PROFICIENT</w:t>
            </w:r>
          </w:p>
          <w:p w14:paraId="7496143B" w14:textId="34B4BFDD" w:rsidR="00B96DDF" w:rsidRPr="004D753F" w:rsidRDefault="00B96DDF" w:rsidP="004D753F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4D753F">
              <w:rPr>
                <w:rFonts w:ascii="Arial Narrow" w:hAnsi="Arial Narrow"/>
                <w:i/>
                <w:lang w:val="en-US"/>
              </w:rPr>
              <w:t>Thinking is ANALYTIC</w:t>
            </w:r>
          </w:p>
        </w:tc>
      </w:tr>
      <w:tr w:rsidR="009C6532" w14:paraId="4C375872" w14:textId="77777777" w:rsidTr="009C6532">
        <w:tc>
          <w:tcPr>
            <w:tcW w:w="10790" w:type="dxa"/>
          </w:tcPr>
          <w:p w14:paraId="794A7BA8" w14:textId="77777777" w:rsidR="00FA741D" w:rsidRDefault="00FA741D">
            <w:pPr>
              <w:rPr>
                <w:rFonts w:ascii="Arial Narrow" w:hAnsi="Arial Narrow"/>
                <w:lang w:val="en-US"/>
              </w:rPr>
            </w:pPr>
          </w:p>
          <w:p w14:paraId="6F2B3E43" w14:textId="77777777" w:rsidR="00EE2753" w:rsidRDefault="00B96DDF" w:rsidP="007326C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 w:rsidRPr="00EE2753">
              <w:rPr>
                <w:rFonts w:ascii="Arial Narrow" w:hAnsi="Arial Narrow"/>
                <w:lang w:val="en-US"/>
              </w:rPr>
              <w:t xml:space="preserve">Student Learning Log is complete.  </w:t>
            </w:r>
          </w:p>
          <w:p w14:paraId="51046C4D" w14:textId="2859315C" w:rsidR="00EE2753" w:rsidRPr="007326CA" w:rsidRDefault="007326CA" w:rsidP="007326C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Shows an understanding of how </w:t>
            </w:r>
            <w:r w:rsidRPr="00681C19">
              <w:rPr>
                <w:rFonts w:ascii="Arial Narrow" w:hAnsi="Arial Narrow"/>
                <w:lang w:val="en-US"/>
              </w:rPr>
              <w:t xml:space="preserve">learning </w:t>
            </w:r>
            <w:r>
              <w:rPr>
                <w:rFonts w:ascii="Arial Narrow" w:hAnsi="Arial Narrow"/>
                <w:lang w:val="en-US"/>
              </w:rPr>
              <w:t>is relevant to the essential question, and can inform future learning</w:t>
            </w:r>
          </w:p>
          <w:p w14:paraId="06591B74" w14:textId="45567339" w:rsidR="00EE2753" w:rsidRDefault="00EE2753" w:rsidP="007326C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Includes evidence/sources</w:t>
            </w:r>
          </w:p>
          <w:p w14:paraId="5629722A" w14:textId="0B9C9751" w:rsidR="00EE2753" w:rsidRDefault="00EE2753" w:rsidP="007326C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</w:t>
            </w:r>
            <w:r w:rsidR="00685FF6" w:rsidRPr="00EE2753">
              <w:rPr>
                <w:rFonts w:ascii="Arial Narrow" w:hAnsi="Arial Narrow"/>
                <w:lang w:val="en-US"/>
              </w:rPr>
              <w:t>rovides examples of critical thinking</w:t>
            </w:r>
            <w:r w:rsidR="00AF67D5" w:rsidRPr="00EE2753">
              <w:rPr>
                <w:rFonts w:ascii="Arial Narrow" w:hAnsi="Arial Narrow"/>
                <w:lang w:val="en-US"/>
              </w:rPr>
              <w:t xml:space="preserve">  </w:t>
            </w:r>
          </w:p>
          <w:p w14:paraId="1793541C" w14:textId="40AE254C" w:rsidR="00EE2753" w:rsidRDefault="00EE2753" w:rsidP="007326C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Creates </w:t>
            </w:r>
            <w:r w:rsidR="004D753F" w:rsidRPr="00EE2753">
              <w:rPr>
                <w:rFonts w:ascii="Arial Narrow" w:hAnsi="Arial Narrow"/>
                <w:lang w:val="en-US"/>
              </w:rPr>
              <w:t>clear</w:t>
            </w:r>
            <w:r w:rsidR="00216ACF">
              <w:rPr>
                <w:rFonts w:ascii="Arial Narrow" w:hAnsi="Arial Narrow"/>
                <w:lang w:val="en-US"/>
              </w:rPr>
              <w:t xml:space="preserve"> and meaningful</w:t>
            </w:r>
            <w:r w:rsidR="004D753F" w:rsidRPr="00EE2753">
              <w:rPr>
                <w:rFonts w:ascii="Arial Narrow" w:hAnsi="Arial Narrow"/>
                <w:lang w:val="en-US"/>
              </w:rPr>
              <w:t xml:space="preserve"> objectives as well as a timeline for learning  </w:t>
            </w:r>
          </w:p>
          <w:p w14:paraId="73A641CD" w14:textId="348F1534" w:rsidR="009C6532" w:rsidRPr="00EE2753" w:rsidRDefault="004D753F" w:rsidP="007326C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 w:rsidRPr="00EE2753">
              <w:rPr>
                <w:rFonts w:ascii="Arial Narrow" w:hAnsi="Arial Narrow"/>
                <w:lang w:val="en-US"/>
              </w:rPr>
              <w:t>Communication is clear and coherent</w:t>
            </w:r>
          </w:p>
        </w:tc>
      </w:tr>
      <w:tr w:rsidR="009C6532" w14:paraId="44C7D8A9" w14:textId="77777777" w:rsidTr="004D753F">
        <w:tc>
          <w:tcPr>
            <w:tcW w:w="10790" w:type="dxa"/>
            <w:shd w:val="clear" w:color="auto" w:fill="C5E0B3" w:themeFill="accent6" w:themeFillTint="66"/>
          </w:tcPr>
          <w:p w14:paraId="7C90A162" w14:textId="65CFA7A2" w:rsidR="009C6532" w:rsidRPr="004D753F" w:rsidRDefault="004D753F" w:rsidP="004D753F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4D753F">
              <w:rPr>
                <w:rFonts w:ascii="Arial Narrow" w:hAnsi="Arial Narrow"/>
                <w:b/>
                <w:sz w:val="28"/>
                <w:szCs w:val="28"/>
                <w:lang w:val="en-US"/>
              </w:rPr>
              <w:t>DEVELOPING</w:t>
            </w:r>
          </w:p>
          <w:p w14:paraId="0248FABD" w14:textId="13192FAF" w:rsidR="004D753F" w:rsidRPr="004D753F" w:rsidRDefault="004D753F" w:rsidP="004D753F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4D753F">
              <w:rPr>
                <w:rFonts w:ascii="Arial Narrow" w:hAnsi="Arial Narrow"/>
                <w:i/>
                <w:lang w:val="en-US"/>
              </w:rPr>
              <w:t xml:space="preserve">Thinking is </w:t>
            </w:r>
            <w:r w:rsidR="00E60A90">
              <w:rPr>
                <w:rFonts w:ascii="Arial Narrow" w:hAnsi="Arial Narrow"/>
                <w:i/>
                <w:lang w:val="en-US"/>
              </w:rPr>
              <w:t>DESCRIPTIVE</w:t>
            </w:r>
          </w:p>
        </w:tc>
      </w:tr>
      <w:tr w:rsidR="009C6532" w14:paraId="56591397" w14:textId="77777777" w:rsidTr="009C6532">
        <w:tc>
          <w:tcPr>
            <w:tcW w:w="10790" w:type="dxa"/>
          </w:tcPr>
          <w:p w14:paraId="1E7EABE5" w14:textId="77777777" w:rsidR="00FA741D" w:rsidRDefault="00FA741D">
            <w:pPr>
              <w:rPr>
                <w:rFonts w:ascii="Arial Narrow" w:hAnsi="Arial Narrow"/>
                <w:lang w:val="en-US"/>
              </w:rPr>
            </w:pPr>
          </w:p>
          <w:p w14:paraId="4D3695F3" w14:textId="00C752D1" w:rsidR="00681C19" w:rsidRDefault="004D753F" w:rsidP="00681C1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US"/>
              </w:rPr>
            </w:pPr>
            <w:r w:rsidRPr="00681C19">
              <w:rPr>
                <w:rFonts w:ascii="Arial Narrow" w:hAnsi="Arial Narrow"/>
                <w:lang w:val="en-US"/>
              </w:rPr>
              <w:t xml:space="preserve">Student Learning Log is simple yet complete  </w:t>
            </w:r>
          </w:p>
          <w:p w14:paraId="79C0DED5" w14:textId="70B2A4F2" w:rsidR="007326CA" w:rsidRDefault="007326CA" w:rsidP="00681C1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Shows an understanding of how </w:t>
            </w:r>
            <w:r w:rsidRPr="00681C19">
              <w:rPr>
                <w:rFonts w:ascii="Arial Narrow" w:hAnsi="Arial Narrow"/>
                <w:lang w:val="en-US"/>
              </w:rPr>
              <w:t xml:space="preserve">learning </w:t>
            </w:r>
            <w:r>
              <w:rPr>
                <w:rFonts w:ascii="Arial Narrow" w:hAnsi="Arial Narrow"/>
                <w:lang w:val="en-US"/>
              </w:rPr>
              <w:t xml:space="preserve">might be </w:t>
            </w:r>
            <w:r>
              <w:rPr>
                <w:rFonts w:ascii="Arial Narrow" w:hAnsi="Arial Narrow"/>
                <w:lang w:val="en-US"/>
              </w:rPr>
              <w:t>relevant to the essential question</w:t>
            </w:r>
          </w:p>
          <w:p w14:paraId="29A7FE5E" w14:textId="238DC956" w:rsidR="00681C19" w:rsidRDefault="00216ACF" w:rsidP="00681C1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Shows evidence</w:t>
            </w:r>
            <w:r w:rsidR="00FA741D" w:rsidRPr="00681C19">
              <w:rPr>
                <w:rFonts w:ascii="Arial Narrow" w:hAnsi="Arial Narrow"/>
                <w:lang w:val="en-US"/>
              </w:rPr>
              <w:t xml:space="preserve"> of research</w:t>
            </w:r>
            <w:r>
              <w:rPr>
                <w:rFonts w:ascii="Arial Narrow" w:hAnsi="Arial Narrow"/>
                <w:lang w:val="en-US"/>
              </w:rPr>
              <w:t>; may not include documentation</w:t>
            </w:r>
          </w:p>
          <w:p w14:paraId="2F6C4D65" w14:textId="0E68AAFE" w:rsidR="00681C19" w:rsidRDefault="00216ACF" w:rsidP="00681C1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</w:t>
            </w:r>
            <w:r w:rsidR="00685FF6" w:rsidRPr="00681C19">
              <w:rPr>
                <w:rFonts w:ascii="Arial Narrow" w:hAnsi="Arial Narrow"/>
                <w:lang w:val="en-US"/>
              </w:rPr>
              <w:t xml:space="preserve">rovides some </w:t>
            </w:r>
            <w:r w:rsidR="00CF13EE" w:rsidRPr="00681C19">
              <w:rPr>
                <w:rFonts w:ascii="Arial Narrow" w:hAnsi="Arial Narrow"/>
                <w:lang w:val="en-US"/>
              </w:rPr>
              <w:t xml:space="preserve">limited </w:t>
            </w:r>
            <w:r w:rsidR="00685FF6" w:rsidRPr="00681C19">
              <w:rPr>
                <w:rFonts w:ascii="Arial Narrow" w:hAnsi="Arial Narrow"/>
                <w:lang w:val="en-US"/>
              </w:rPr>
              <w:t xml:space="preserve">examples of critical thinking </w:t>
            </w:r>
          </w:p>
          <w:p w14:paraId="3F50372F" w14:textId="691D89AE" w:rsidR="00681C19" w:rsidRDefault="00216ACF" w:rsidP="00681C1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Creates </w:t>
            </w:r>
            <w:r w:rsidR="00FA741D" w:rsidRPr="00681C19">
              <w:rPr>
                <w:rFonts w:ascii="Arial Narrow" w:hAnsi="Arial Narrow"/>
                <w:lang w:val="en-US"/>
              </w:rPr>
              <w:t xml:space="preserve">simple objectives and may not have a clear timeline for learning </w:t>
            </w:r>
          </w:p>
          <w:p w14:paraId="41CFA77C" w14:textId="2D37D62B" w:rsidR="009C6532" w:rsidRPr="00681C19" w:rsidRDefault="00FA741D" w:rsidP="00681C1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US"/>
              </w:rPr>
            </w:pPr>
            <w:r w:rsidRPr="00681C19">
              <w:rPr>
                <w:rFonts w:ascii="Arial Narrow" w:hAnsi="Arial Narrow"/>
                <w:lang w:val="en-US"/>
              </w:rPr>
              <w:t>Communication although flawed at times, does not impact meaning</w:t>
            </w:r>
          </w:p>
        </w:tc>
      </w:tr>
      <w:tr w:rsidR="009C6532" w14:paraId="7A28B849" w14:textId="77777777" w:rsidTr="00FA741D">
        <w:tc>
          <w:tcPr>
            <w:tcW w:w="10790" w:type="dxa"/>
            <w:shd w:val="clear" w:color="auto" w:fill="C5E0B3" w:themeFill="accent6" w:themeFillTint="66"/>
          </w:tcPr>
          <w:p w14:paraId="08E1823F" w14:textId="1280830A" w:rsidR="009C6532" w:rsidRPr="00FA741D" w:rsidRDefault="00685FF6" w:rsidP="00FA741D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EMERGING</w:t>
            </w:r>
          </w:p>
          <w:p w14:paraId="32517600" w14:textId="20D01DD0" w:rsidR="00FA741D" w:rsidRPr="00FA741D" w:rsidRDefault="00FA741D" w:rsidP="00FA741D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FA741D">
              <w:rPr>
                <w:rFonts w:ascii="Arial Narrow" w:hAnsi="Arial Narrow"/>
                <w:i/>
                <w:lang w:val="en-US"/>
              </w:rPr>
              <w:t xml:space="preserve">Thinking is </w:t>
            </w:r>
            <w:r w:rsidR="00E60A90">
              <w:rPr>
                <w:rFonts w:ascii="Arial Narrow" w:hAnsi="Arial Narrow"/>
                <w:i/>
                <w:lang w:val="en-US"/>
              </w:rPr>
              <w:t>SUPERFICIAL</w:t>
            </w:r>
          </w:p>
        </w:tc>
      </w:tr>
      <w:tr w:rsidR="009C6532" w14:paraId="41961B07" w14:textId="77777777" w:rsidTr="009C6532">
        <w:tc>
          <w:tcPr>
            <w:tcW w:w="10790" w:type="dxa"/>
          </w:tcPr>
          <w:p w14:paraId="04269F06" w14:textId="77777777" w:rsidR="009C6532" w:rsidRDefault="009C6532">
            <w:pPr>
              <w:rPr>
                <w:rFonts w:ascii="Arial Narrow" w:hAnsi="Arial Narrow"/>
                <w:lang w:val="en-US"/>
              </w:rPr>
            </w:pPr>
          </w:p>
          <w:p w14:paraId="0A6BF1A3" w14:textId="16D13771" w:rsidR="00216ACF" w:rsidRDefault="00FA741D" w:rsidP="00216AC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 w:rsidRPr="00216ACF">
              <w:rPr>
                <w:rFonts w:ascii="Arial Narrow" w:hAnsi="Arial Narrow"/>
                <w:lang w:val="en-US"/>
              </w:rPr>
              <w:t xml:space="preserve">Student Learning Log is incomplete  </w:t>
            </w:r>
          </w:p>
          <w:p w14:paraId="29F166E3" w14:textId="407F0F48" w:rsidR="00216ACF" w:rsidRDefault="00216ACF" w:rsidP="00216AC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</w:t>
            </w:r>
            <w:r w:rsidR="00685FF6" w:rsidRPr="00216ACF">
              <w:rPr>
                <w:rFonts w:ascii="Arial Narrow" w:hAnsi="Arial Narrow"/>
                <w:lang w:val="en-US"/>
              </w:rPr>
              <w:t>emonstrates acquisition of minimal new content</w:t>
            </w:r>
            <w:r w:rsidR="00067B86" w:rsidRPr="00216ACF">
              <w:rPr>
                <w:rFonts w:ascii="Arial Narrow" w:hAnsi="Arial Narrow"/>
                <w:lang w:val="en-US"/>
              </w:rPr>
              <w:t xml:space="preserve"> and is limited to description </w:t>
            </w:r>
          </w:p>
          <w:p w14:paraId="2EAB57E0" w14:textId="47D378E1" w:rsidR="00216ACF" w:rsidRDefault="00216ACF" w:rsidP="00216AC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Shows no </w:t>
            </w:r>
            <w:r w:rsidR="00685FF6" w:rsidRPr="00216ACF">
              <w:rPr>
                <w:rFonts w:ascii="Arial Narrow" w:hAnsi="Arial Narrow"/>
                <w:lang w:val="en-US"/>
              </w:rPr>
              <w:t xml:space="preserve">evidence to support thinking and is limited to personal, prior knowledge  </w:t>
            </w:r>
          </w:p>
          <w:p w14:paraId="688E2091" w14:textId="47E0A127" w:rsidR="00216ACF" w:rsidRDefault="00685FF6" w:rsidP="00216AC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 w:rsidRPr="00216ACF">
              <w:rPr>
                <w:rFonts w:ascii="Arial Narrow" w:hAnsi="Arial Narrow"/>
                <w:lang w:val="en-US"/>
              </w:rPr>
              <w:t xml:space="preserve">Student has not set any learning objectives and has no clear timeline for learning  </w:t>
            </w:r>
          </w:p>
          <w:p w14:paraId="0732C401" w14:textId="1C93507F" w:rsidR="00FA741D" w:rsidRPr="00216ACF" w:rsidRDefault="00685FF6" w:rsidP="00216AC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 w:rsidRPr="00216ACF">
              <w:rPr>
                <w:rFonts w:ascii="Arial Narrow" w:hAnsi="Arial Narrow"/>
                <w:lang w:val="en-US"/>
              </w:rPr>
              <w:t xml:space="preserve">Communication is flawed and often impacts meaning  </w:t>
            </w:r>
          </w:p>
        </w:tc>
      </w:tr>
      <w:tr w:rsidR="00AF67D5" w:rsidRPr="00AF67D5" w14:paraId="25C81D1C" w14:textId="77777777" w:rsidTr="00AF67D5">
        <w:tc>
          <w:tcPr>
            <w:tcW w:w="10790" w:type="dxa"/>
            <w:shd w:val="clear" w:color="auto" w:fill="C5E0B3" w:themeFill="accent6" w:themeFillTint="66"/>
          </w:tcPr>
          <w:p w14:paraId="5C64E593" w14:textId="69B3AEC3" w:rsidR="00AF67D5" w:rsidRPr="00AF67D5" w:rsidRDefault="00AF67D5" w:rsidP="00AF67D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AF67D5">
              <w:rPr>
                <w:rFonts w:ascii="Arial Narrow" w:hAnsi="Arial Narrow"/>
                <w:b/>
                <w:sz w:val="28"/>
                <w:szCs w:val="28"/>
                <w:lang w:val="en-US"/>
              </w:rPr>
              <w:t>DID NOT SUBMIT</w:t>
            </w:r>
          </w:p>
        </w:tc>
      </w:tr>
      <w:tr w:rsidR="00AF67D5" w14:paraId="7D869FB2" w14:textId="77777777" w:rsidTr="009C6532">
        <w:tc>
          <w:tcPr>
            <w:tcW w:w="10790" w:type="dxa"/>
          </w:tcPr>
          <w:p w14:paraId="2134AA23" w14:textId="77777777" w:rsidR="00AF67D5" w:rsidRDefault="00AF67D5">
            <w:pPr>
              <w:rPr>
                <w:rFonts w:ascii="Arial Narrow" w:hAnsi="Arial Narrow"/>
                <w:lang w:val="en-US"/>
              </w:rPr>
            </w:pPr>
          </w:p>
          <w:p w14:paraId="09117372" w14:textId="38F690B5" w:rsidR="00AF67D5" w:rsidRPr="003C5B4C" w:rsidRDefault="00AF67D5" w:rsidP="003C5B4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lang w:val="en-US"/>
              </w:rPr>
            </w:pPr>
            <w:r w:rsidRPr="003C5B4C">
              <w:rPr>
                <w:rFonts w:ascii="Arial Narrow" w:hAnsi="Arial Narrow"/>
                <w:lang w:val="en-US"/>
              </w:rPr>
              <w:t>Student did not submit this assignment for assessment.</w:t>
            </w:r>
          </w:p>
        </w:tc>
      </w:tr>
    </w:tbl>
    <w:p w14:paraId="1F8FDF7B" w14:textId="6426B98B" w:rsidR="009C6532" w:rsidRDefault="009C6532">
      <w:pPr>
        <w:rPr>
          <w:rFonts w:ascii="Arial Narrow" w:hAnsi="Arial Narrow"/>
          <w:lang w:val="en-US"/>
        </w:rPr>
      </w:pPr>
    </w:p>
    <w:p w14:paraId="3CA8FD30" w14:textId="70D913C7" w:rsidR="00A82176" w:rsidRPr="00A82176" w:rsidRDefault="00A82176">
      <w:pPr>
        <w:rPr>
          <w:rFonts w:ascii="Arial Narrow" w:hAnsi="Arial Narrow"/>
          <w:b/>
          <w:i/>
          <w:lang w:val="en-US"/>
        </w:rPr>
      </w:pPr>
      <w:r w:rsidRPr="00A82176">
        <w:rPr>
          <w:rFonts w:ascii="Arial Narrow" w:hAnsi="Arial Narrow"/>
          <w:b/>
          <w:i/>
          <w:lang w:val="en-US"/>
        </w:rPr>
        <w:t>TEACHER COMMENT:</w:t>
      </w:r>
    </w:p>
    <w:sectPr w:rsidR="00A82176" w:rsidRPr="00A82176" w:rsidSect="009C65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3EE"/>
    <w:multiLevelType w:val="hybridMultilevel"/>
    <w:tmpl w:val="22CA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C03"/>
    <w:multiLevelType w:val="hybridMultilevel"/>
    <w:tmpl w:val="40B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DDF"/>
    <w:multiLevelType w:val="hybridMultilevel"/>
    <w:tmpl w:val="45B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E48"/>
    <w:multiLevelType w:val="hybridMultilevel"/>
    <w:tmpl w:val="9B86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105D"/>
    <w:multiLevelType w:val="hybridMultilevel"/>
    <w:tmpl w:val="F436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6399">
    <w:abstractNumId w:val="1"/>
  </w:num>
  <w:num w:numId="2" w16cid:durableId="606698350">
    <w:abstractNumId w:val="0"/>
  </w:num>
  <w:num w:numId="3" w16cid:durableId="1516650575">
    <w:abstractNumId w:val="4"/>
  </w:num>
  <w:num w:numId="4" w16cid:durableId="1551766769">
    <w:abstractNumId w:val="3"/>
  </w:num>
  <w:num w:numId="5" w16cid:durableId="67963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32"/>
    <w:rsid w:val="00067B86"/>
    <w:rsid w:val="000958C6"/>
    <w:rsid w:val="000C4F4B"/>
    <w:rsid w:val="000D19A0"/>
    <w:rsid w:val="001662B5"/>
    <w:rsid w:val="00216ACF"/>
    <w:rsid w:val="002F02CA"/>
    <w:rsid w:val="003C5B4C"/>
    <w:rsid w:val="00467335"/>
    <w:rsid w:val="004D753F"/>
    <w:rsid w:val="00681C19"/>
    <w:rsid w:val="00685FF6"/>
    <w:rsid w:val="007326CA"/>
    <w:rsid w:val="008E5CFE"/>
    <w:rsid w:val="008F12E4"/>
    <w:rsid w:val="009C6532"/>
    <w:rsid w:val="00A82176"/>
    <w:rsid w:val="00AF67D5"/>
    <w:rsid w:val="00B96DDF"/>
    <w:rsid w:val="00CF13EE"/>
    <w:rsid w:val="00D13110"/>
    <w:rsid w:val="00E60A90"/>
    <w:rsid w:val="00EC45C2"/>
    <w:rsid w:val="00ED26B4"/>
    <w:rsid w:val="00EE2753"/>
    <w:rsid w:val="00FA741D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99A07"/>
  <w15:chartTrackingRefBased/>
  <w15:docId w15:val="{A24C17DD-EEEA-804C-967A-8B6254F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121AB3F9F4980104777C801F4D5" ma:contentTypeVersion="9" ma:contentTypeDescription="Create a new document." ma:contentTypeScope="" ma:versionID="a20e2dbb1f84a2ea78676deb4a223bce">
  <xsd:schema xmlns:xsd="http://www.w3.org/2001/XMLSchema" xmlns:xs="http://www.w3.org/2001/XMLSchema" xmlns:p="http://schemas.microsoft.com/office/2006/metadata/properties" xmlns:ns2="46044bbd-1cf8-4a22-8b52-f41bcf65c588" targetNamespace="http://schemas.microsoft.com/office/2006/metadata/properties" ma:root="true" ma:fieldsID="0971796ef01e8b0a43dff1951b16b29e" ns2:_="">
    <xsd:import namespace="46044bbd-1cf8-4a22-8b52-f41bcf65c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4bbd-1cf8-4a22-8b52-f41bcf65c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74DEB-93E4-4304-AD1A-05A14FAF8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4FA18-8CD5-4FC7-8289-32528C516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613B8-F497-4D91-818E-59623000F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44bbd-1cf8-4a22-8b52-f41bcf65c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Mainville</cp:lastModifiedBy>
  <cp:revision>2</cp:revision>
  <dcterms:created xsi:type="dcterms:W3CDTF">2022-09-26T19:09:00Z</dcterms:created>
  <dcterms:modified xsi:type="dcterms:W3CDTF">2022-09-26T19:09:00Z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0x01010062154121AB3F9F4980104777C801F4D5</vt:lpwstr>
  </property>
</Properties>
</file>