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8A99" w14:textId="272232CE" w:rsidR="00423BFD" w:rsidRPr="00D76B78" w:rsidRDefault="00423BFD" w:rsidP="00423BFD">
      <w:pPr>
        <w:ind w:left="142"/>
        <w:rPr>
          <w:rFonts w:cs="Calibri"/>
          <w:b/>
          <w:sz w:val="28"/>
          <w:szCs w:val="28"/>
          <w:u w:val="single"/>
        </w:rPr>
      </w:pPr>
      <w:r w:rsidRPr="00D76B78">
        <w:rPr>
          <w:rFonts w:cs="Calibri"/>
          <w:b/>
          <w:sz w:val="28"/>
          <w:szCs w:val="28"/>
          <w:u w:val="single"/>
        </w:rPr>
        <w:t>GRAD 202</w:t>
      </w:r>
      <w:r w:rsidR="004848E0" w:rsidRPr="00D76B78">
        <w:rPr>
          <w:rFonts w:cs="Calibri"/>
          <w:b/>
          <w:sz w:val="28"/>
          <w:szCs w:val="28"/>
          <w:u w:val="single"/>
        </w:rPr>
        <w:t>5</w:t>
      </w:r>
      <w:r w:rsidRPr="00D76B78">
        <w:rPr>
          <w:rFonts w:cs="Calibri"/>
          <w:b/>
          <w:sz w:val="28"/>
          <w:szCs w:val="28"/>
          <w:u w:val="single"/>
        </w:rPr>
        <w:t xml:space="preserve"> </w:t>
      </w:r>
      <w:proofErr w:type="gramStart"/>
      <w:r w:rsidRPr="00D76B78">
        <w:rPr>
          <w:rFonts w:cs="Calibri"/>
          <w:b/>
          <w:sz w:val="28"/>
          <w:szCs w:val="28"/>
          <w:u w:val="single"/>
        </w:rPr>
        <w:t>-  GRADE</w:t>
      </w:r>
      <w:proofErr w:type="gramEnd"/>
      <w:r w:rsidRPr="00D76B78">
        <w:rPr>
          <w:rFonts w:cs="Calibri"/>
          <w:b/>
          <w:sz w:val="28"/>
          <w:szCs w:val="28"/>
          <w:u w:val="single"/>
        </w:rPr>
        <w:t xml:space="preserve"> 12’s PREPARING FOR POST-SECONDARY ENTRY  - Monthly tips </w:t>
      </w:r>
    </w:p>
    <w:p w14:paraId="49B9CF6C" w14:textId="77777777" w:rsidR="00423BFD" w:rsidRDefault="00423BFD" w:rsidP="00423BFD">
      <w:pPr>
        <w:ind w:left="142"/>
        <w:rPr>
          <w:rFonts w:cs="Calibri"/>
          <w:b/>
        </w:rPr>
      </w:pPr>
    </w:p>
    <w:p w14:paraId="785732C7" w14:textId="77777777" w:rsidR="00423BFD" w:rsidRDefault="00423BFD" w:rsidP="00423BFD">
      <w:pPr>
        <w:ind w:left="142"/>
        <w:rPr>
          <w:rFonts w:cs="Calibri"/>
          <w:b/>
          <w:sz w:val="20"/>
          <w:szCs w:val="20"/>
        </w:rPr>
      </w:pPr>
    </w:p>
    <w:p w14:paraId="7336CA1A" w14:textId="66CBC42E" w:rsidR="00423BFD" w:rsidRPr="00D76B78" w:rsidRDefault="00423BFD" w:rsidP="00D76B78">
      <w:pPr>
        <w:ind w:left="142"/>
        <w:rPr>
          <w:rFonts w:cs="Calibri"/>
          <w:b/>
          <w:sz w:val="21"/>
          <w:szCs w:val="21"/>
        </w:rPr>
      </w:pPr>
    </w:p>
    <w:p w14:paraId="17F42DE0" w14:textId="77777777" w:rsidR="00423BFD" w:rsidRPr="00D76B78" w:rsidRDefault="00423BFD" w:rsidP="00423BFD">
      <w:pPr>
        <w:ind w:left="142"/>
        <w:rPr>
          <w:rFonts w:cs="Calibri"/>
          <w:b/>
          <w:bCs/>
          <w:sz w:val="32"/>
          <w:szCs w:val="32"/>
          <w:u w:val="single"/>
        </w:rPr>
      </w:pPr>
      <w:r w:rsidRPr="00D76B78">
        <w:rPr>
          <w:rFonts w:cs="Calibri"/>
          <w:b/>
          <w:bCs/>
          <w:sz w:val="32"/>
          <w:szCs w:val="32"/>
          <w:u w:val="single"/>
        </w:rPr>
        <w:t>Applying to College and University - BC Institutions:</w:t>
      </w:r>
    </w:p>
    <w:p w14:paraId="0D90A98B" w14:textId="77777777" w:rsidR="00423BFD" w:rsidRDefault="00423BFD" w:rsidP="00423BFD">
      <w:pPr>
        <w:tabs>
          <w:tab w:val="left" w:pos="2400"/>
        </w:tabs>
        <w:ind w:left="142"/>
        <w:rPr>
          <w:rFonts w:cs="Calibri"/>
          <w:b/>
          <w:bCs/>
          <w:sz w:val="20"/>
          <w:szCs w:val="20"/>
        </w:rPr>
      </w:pPr>
      <w:r>
        <w:rPr>
          <w:rFonts w:cs="Calibri"/>
          <w:b/>
          <w:bCs/>
          <w:sz w:val="20"/>
          <w:szCs w:val="20"/>
        </w:rPr>
        <w:tab/>
      </w:r>
    </w:p>
    <w:p w14:paraId="01C4F1B2" w14:textId="77777777" w:rsidR="00423BFD" w:rsidRPr="00D76B78" w:rsidRDefault="00423BFD" w:rsidP="00423BFD">
      <w:pPr>
        <w:ind w:left="142"/>
        <w:rPr>
          <w:rFonts w:cs="Calibri"/>
          <w:bCs/>
          <w:sz w:val="28"/>
          <w:szCs w:val="28"/>
        </w:rPr>
      </w:pPr>
      <w:r w:rsidRPr="00D76B78">
        <w:rPr>
          <w:rFonts w:cs="Calibri"/>
          <w:b/>
          <w:bCs/>
          <w:sz w:val="28"/>
          <w:szCs w:val="28"/>
        </w:rPr>
        <w:t>Education Planner:</w:t>
      </w:r>
      <w:r w:rsidRPr="00D76B78">
        <w:rPr>
          <w:rFonts w:cs="Calibri"/>
          <w:bCs/>
          <w:sz w:val="28"/>
          <w:szCs w:val="28"/>
        </w:rPr>
        <w:t xml:space="preserve"> </w:t>
      </w:r>
      <w:hyperlink r:id="rId5" w:history="1">
        <w:r w:rsidRPr="00D76B78">
          <w:rPr>
            <w:rStyle w:val="Hyperlink"/>
            <w:rFonts w:cs="Calibri"/>
            <w:b/>
            <w:bCs/>
            <w:sz w:val="28"/>
            <w:szCs w:val="28"/>
          </w:rPr>
          <w:t>https://www.educationplannerbc.ca</w:t>
        </w:r>
      </w:hyperlink>
    </w:p>
    <w:p w14:paraId="7B78F5FA" w14:textId="77777777" w:rsidR="00423BFD" w:rsidRPr="00D76B78" w:rsidRDefault="00423BFD" w:rsidP="00423BFD">
      <w:pPr>
        <w:ind w:left="142"/>
        <w:rPr>
          <w:rFonts w:cs="Calibri"/>
          <w:i/>
          <w:sz w:val="28"/>
          <w:szCs w:val="28"/>
        </w:rPr>
      </w:pPr>
      <w:r w:rsidRPr="00D76B78">
        <w:rPr>
          <w:rFonts w:cs="Calibri"/>
          <w:bCs/>
          <w:sz w:val="28"/>
          <w:szCs w:val="28"/>
        </w:rPr>
        <w:t xml:space="preserve">Information on B.C.’s college &amp; university programs, application dates, tuition costs, admission requirements, and more. Students may apply directly to some schools or apply with Education Planner. Fill in the Common Form once, then apply to any institution you choose. </w:t>
      </w:r>
      <w:r w:rsidRPr="00D76B78">
        <w:rPr>
          <w:rFonts w:cs="Calibri"/>
          <w:i/>
          <w:sz w:val="28"/>
          <w:szCs w:val="28"/>
        </w:rPr>
        <w:t xml:space="preserve">*Create an account before you begin your application process. </w:t>
      </w:r>
      <w:r w:rsidRPr="00D76B78">
        <w:rPr>
          <w:rFonts w:cs="Calibri"/>
          <w:bCs/>
          <w:i/>
          <w:sz w:val="28"/>
          <w:szCs w:val="28"/>
        </w:rPr>
        <w:t xml:space="preserve">Ensure that you pay your application fee </w:t>
      </w:r>
      <w:r w:rsidRPr="00D76B78">
        <w:rPr>
          <w:rFonts w:cs="Calibri"/>
          <w:i/>
          <w:sz w:val="28"/>
          <w:szCs w:val="28"/>
        </w:rPr>
        <w:t xml:space="preserve">(otherwise your application will not be processed) </w:t>
      </w:r>
      <w:r w:rsidRPr="00D76B78">
        <w:rPr>
          <w:rFonts w:cs="Calibri"/>
          <w:bCs/>
          <w:i/>
          <w:sz w:val="28"/>
          <w:szCs w:val="28"/>
        </w:rPr>
        <w:t>and that you print out your confirmation.</w:t>
      </w:r>
      <w:r w:rsidRPr="00D76B78">
        <w:rPr>
          <w:rFonts w:cs="Calibri"/>
          <w:i/>
          <w:sz w:val="28"/>
          <w:szCs w:val="28"/>
        </w:rPr>
        <w:t xml:space="preserve"> *Remember to use your PEN number</w:t>
      </w:r>
      <w:r w:rsidRPr="00D76B78">
        <w:rPr>
          <w:rFonts w:cs="Calibri"/>
          <w:sz w:val="28"/>
          <w:szCs w:val="28"/>
        </w:rPr>
        <w:t>.   </w:t>
      </w:r>
    </w:p>
    <w:p w14:paraId="6A81807D" w14:textId="77777777" w:rsidR="00423BFD" w:rsidRDefault="00423BFD" w:rsidP="00423BFD">
      <w:pPr>
        <w:ind w:left="142"/>
        <w:rPr>
          <w:rFonts w:cs="Calibri"/>
          <w:b/>
          <w:bCs/>
          <w:sz w:val="20"/>
          <w:szCs w:val="20"/>
          <w:u w:val="single"/>
        </w:rPr>
      </w:pPr>
    </w:p>
    <w:p w14:paraId="052B3852" w14:textId="77777777" w:rsidR="00423BFD" w:rsidRPr="00E22BF3" w:rsidRDefault="00423BFD" w:rsidP="00423BFD">
      <w:pPr>
        <w:ind w:left="142"/>
        <w:rPr>
          <w:rFonts w:cs="Calibri"/>
          <w:b/>
          <w:bCs/>
          <w:sz w:val="28"/>
          <w:szCs w:val="28"/>
        </w:rPr>
      </w:pPr>
      <w:r w:rsidRPr="00E22BF3">
        <w:rPr>
          <w:rFonts w:cs="Calibri"/>
          <w:b/>
          <w:bCs/>
          <w:sz w:val="28"/>
          <w:szCs w:val="28"/>
        </w:rPr>
        <w:t>Student Transcript Service On-Line Form (STS) - Sending Transcripts:</w:t>
      </w:r>
    </w:p>
    <w:p w14:paraId="661C4D65" w14:textId="77777777" w:rsidR="00423BFD" w:rsidRPr="00D76B78" w:rsidRDefault="00423BFD" w:rsidP="00423BFD">
      <w:pPr>
        <w:ind w:left="142"/>
        <w:rPr>
          <w:rFonts w:cs="Calibri"/>
          <w:bCs/>
          <w:sz w:val="28"/>
          <w:szCs w:val="28"/>
        </w:rPr>
      </w:pPr>
      <w:r w:rsidRPr="00D76B78">
        <w:rPr>
          <w:rFonts w:cs="Calibri"/>
          <w:bCs/>
          <w:sz w:val="28"/>
          <w:szCs w:val="28"/>
        </w:rPr>
        <w:t xml:space="preserve">To be considered for admission to university/college programs grade 12 students must submit an online Post-Secondary Choices form. This gives your permission to BC’s Ministry of Education to release your marks to the post-secondary institutions to which you have applied. Go to:  </w:t>
      </w:r>
      <w:hyperlink r:id="rId6" w:history="1">
        <w:r w:rsidRPr="00D76B78">
          <w:rPr>
            <w:rStyle w:val="Hyperlink"/>
            <w:rFonts w:cs="Calibri"/>
            <w:b/>
            <w:bCs/>
            <w:sz w:val="28"/>
            <w:szCs w:val="28"/>
          </w:rPr>
          <w:t>w</w:t>
        </w:r>
        <w:r w:rsidRPr="00D76B78">
          <w:rPr>
            <w:rStyle w:val="Hyperlink"/>
            <w:rFonts w:cs="Calibri"/>
            <w:b/>
            <w:bCs/>
            <w:sz w:val="28"/>
            <w:szCs w:val="28"/>
          </w:rPr>
          <w:t>w</w:t>
        </w:r>
        <w:r w:rsidRPr="00D76B78">
          <w:rPr>
            <w:rStyle w:val="Hyperlink"/>
            <w:rFonts w:cs="Calibri"/>
            <w:b/>
            <w:bCs/>
            <w:sz w:val="28"/>
            <w:szCs w:val="28"/>
          </w:rPr>
          <w:t>w.</w:t>
        </w:r>
        <w:r w:rsidRPr="00D76B78">
          <w:rPr>
            <w:rStyle w:val="Hyperlink"/>
            <w:rFonts w:cs="Calibri"/>
            <w:b/>
            <w:bCs/>
            <w:sz w:val="28"/>
            <w:szCs w:val="28"/>
          </w:rPr>
          <w:t>S</w:t>
        </w:r>
        <w:r w:rsidRPr="00D76B78">
          <w:rPr>
            <w:rStyle w:val="Hyperlink"/>
            <w:rFonts w:cs="Calibri"/>
            <w:b/>
            <w:bCs/>
            <w:sz w:val="28"/>
            <w:szCs w:val="28"/>
          </w:rPr>
          <w:t>tudentTranscripts.gov.bc.ca</w:t>
        </w:r>
      </w:hyperlink>
      <w:r w:rsidRPr="00D76B78">
        <w:rPr>
          <w:rFonts w:cs="Calibri"/>
          <w:b/>
          <w:bCs/>
          <w:sz w:val="28"/>
          <w:szCs w:val="28"/>
        </w:rPr>
        <w:t xml:space="preserve"> </w:t>
      </w:r>
      <w:r w:rsidRPr="00D76B78">
        <w:rPr>
          <w:rFonts w:cs="Calibri"/>
          <w:bCs/>
          <w:sz w:val="28"/>
          <w:szCs w:val="28"/>
        </w:rPr>
        <w:t>and follow the instructions found there.</w:t>
      </w:r>
    </w:p>
    <w:p w14:paraId="66D210F4" w14:textId="77777777" w:rsidR="00423BFD" w:rsidRPr="00D76B78" w:rsidRDefault="00423BFD" w:rsidP="00423BFD">
      <w:pPr>
        <w:ind w:left="142"/>
        <w:rPr>
          <w:rFonts w:cs="Calibri"/>
          <w:bCs/>
          <w:sz w:val="28"/>
          <w:szCs w:val="28"/>
        </w:rPr>
      </w:pPr>
      <w:r w:rsidRPr="00D76B78">
        <w:rPr>
          <w:rFonts w:cs="Calibri"/>
          <w:bCs/>
          <w:sz w:val="28"/>
          <w:szCs w:val="28"/>
        </w:rPr>
        <w:t xml:space="preserve">Register for a </w:t>
      </w:r>
      <w:proofErr w:type="spellStart"/>
      <w:r w:rsidRPr="00D76B78">
        <w:rPr>
          <w:rFonts w:cs="Calibri"/>
          <w:bCs/>
          <w:sz w:val="28"/>
          <w:szCs w:val="28"/>
        </w:rPr>
        <w:t>BCeID</w:t>
      </w:r>
      <w:proofErr w:type="spellEnd"/>
      <w:r w:rsidRPr="00D76B78">
        <w:rPr>
          <w:rFonts w:cs="Calibri"/>
          <w:bCs/>
          <w:sz w:val="28"/>
          <w:szCs w:val="28"/>
        </w:rPr>
        <w:t xml:space="preserve"> (a BC government account that provides you with access to BC Government online services.</w:t>
      </w:r>
    </w:p>
    <w:p w14:paraId="23E144BF" w14:textId="77777777" w:rsidR="00423BFD" w:rsidRPr="00E22BF3" w:rsidRDefault="00423BFD" w:rsidP="00423BFD">
      <w:pPr>
        <w:pStyle w:val="ListParagraph"/>
        <w:numPr>
          <w:ilvl w:val="0"/>
          <w:numId w:val="1"/>
        </w:numPr>
        <w:rPr>
          <w:rFonts w:ascii="Calibri" w:hAnsi="Calibri" w:cs="Calibri"/>
          <w:bCs/>
          <w:sz w:val="28"/>
          <w:szCs w:val="28"/>
        </w:rPr>
      </w:pPr>
      <w:r w:rsidRPr="00E22BF3">
        <w:rPr>
          <w:rFonts w:ascii="Calibri" w:hAnsi="Calibri" w:cs="Calibri"/>
          <w:b/>
          <w:bCs/>
          <w:sz w:val="28"/>
          <w:szCs w:val="28"/>
        </w:rPr>
        <w:t xml:space="preserve">Register </w:t>
      </w:r>
      <w:r w:rsidRPr="00E22BF3">
        <w:rPr>
          <w:rFonts w:ascii="Calibri" w:hAnsi="Calibri" w:cs="Calibri"/>
          <w:bCs/>
          <w:sz w:val="28"/>
          <w:szCs w:val="28"/>
        </w:rPr>
        <w:t xml:space="preserve">for the Student Transcript Service using your </w:t>
      </w:r>
      <w:proofErr w:type="spellStart"/>
      <w:r w:rsidRPr="00E22BF3">
        <w:rPr>
          <w:rFonts w:ascii="Calibri" w:hAnsi="Calibri" w:cs="Calibri"/>
          <w:bCs/>
          <w:sz w:val="28"/>
          <w:szCs w:val="28"/>
        </w:rPr>
        <w:t>BCeID</w:t>
      </w:r>
      <w:proofErr w:type="spellEnd"/>
      <w:r w:rsidRPr="00E22BF3">
        <w:rPr>
          <w:rFonts w:ascii="Calibri" w:hAnsi="Calibri" w:cs="Calibri"/>
          <w:bCs/>
          <w:sz w:val="28"/>
          <w:szCs w:val="28"/>
        </w:rPr>
        <w:t xml:space="preserve"> </w:t>
      </w:r>
    </w:p>
    <w:p w14:paraId="141720A4" w14:textId="77777777" w:rsidR="00423BFD" w:rsidRPr="00E22BF3" w:rsidRDefault="00423BFD" w:rsidP="00423BFD">
      <w:pPr>
        <w:pStyle w:val="ListParagraph"/>
        <w:numPr>
          <w:ilvl w:val="0"/>
          <w:numId w:val="1"/>
        </w:numPr>
        <w:rPr>
          <w:rFonts w:ascii="Calibri" w:hAnsi="Calibri" w:cs="Calibri"/>
          <w:bCs/>
          <w:sz w:val="28"/>
          <w:szCs w:val="28"/>
        </w:rPr>
      </w:pPr>
      <w:r w:rsidRPr="00E22BF3">
        <w:rPr>
          <w:rFonts w:ascii="Calibri" w:hAnsi="Calibri" w:cs="Calibri"/>
          <w:b/>
          <w:bCs/>
          <w:sz w:val="28"/>
          <w:szCs w:val="28"/>
        </w:rPr>
        <w:t xml:space="preserve">Login </w:t>
      </w:r>
      <w:r w:rsidRPr="00E22BF3">
        <w:rPr>
          <w:rFonts w:ascii="Calibri" w:hAnsi="Calibri" w:cs="Calibri"/>
          <w:bCs/>
          <w:sz w:val="28"/>
          <w:szCs w:val="28"/>
        </w:rPr>
        <w:t>to your Student Transcript Service</w:t>
      </w:r>
    </w:p>
    <w:p w14:paraId="564BF178" w14:textId="77777777" w:rsidR="00423BFD" w:rsidRPr="00E22BF3" w:rsidRDefault="00423BFD" w:rsidP="00423BFD">
      <w:pPr>
        <w:pStyle w:val="ListParagraph"/>
        <w:numPr>
          <w:ilvl w:val="0"/>
          <w:numId w:val="1"/>
        </w:numPr>
        <w:rPr>
          <w:rFonts w:ascii="Calibri" w:hAnsi="Calibri" w:cs="Calibri"/>
          <w:bCs/>
          <w:sz w:val="28"/>
          <w:szCs w:val="28"/>
        </w:rPr>
      </w:pPr>
      <w:r w:rsidRPr="00E22BF3">
        <w:rPr>
          <w:rFonts w:ascii="Calibri" w:hAnsi="Calibri" w:cs="Calibri"/>
          <w:b/>
          <w:bCs/>
          <w:sz w:val="28"/>
          <w:szCs w:val="28"/>
        </w:rPr>
        <w:t>Follow the steps</w:t>
      </w:r>
      <w:r w:rsidRPr="00E22BF3">
        <w:rPr>
          <w:rFonts w:ascii="Calibri" w:hAnsi="Calibri" w:cs="Calibri"/>
          <w:bCs/>
          <w:sz w:val="28"/>
          <w:szCs w:val="28"/>
        </w:rPr>
        <w:t xml:space="preserve"> in order to have your transcripts sent electronically to post-secondary institutions.</w:t>
      </w:r>
    </w:p>
    <w:p w14:paraId="3A7B63C8" w14:textId="77777777" w:rsidR="00423BFD" w:rsidRDefault="00423BFD" w:rsidP="00423BFD">
      <w:pPr>
        <w:rPr>
          <w:rFonts w:cs="Calibri"/>
          <w:bCs/>
          <w:sz w:val="20"/>
          <w:szCs w:val="20"/>
        </w:rPr>
      </w:pPr>
    </w:p>
    <w:p w14:paraId="2AAFCBAB" w14:textId="77777777" w:rsidR="00423BFD" w:rsidRPr="00D76B78" w:rsidRDefault="00423BFD" w:rsidP="00423BFD">
      <w:pPr>
        <w:ind w:left="142"/>
        <w:rPr>
          <w:rFonts w:cs="Calibri"/>
          <w:b/>
          <w:bCs/>
          <w:sz w:val="28"/>
          <w:szCs w:val="28"/>
        </w:rPr>
      </w:pPr>
      <w:r w:rsidRPr="00D76B78">
        <w:rPr>
          <w:rFonts w:cs="Calibri"/>
          <w:b/>
          <w:bCs/>
          <w:sz w:val="28"/>
          <w:szCs w:val="28"/>
        </w:rPr>
        <w:t>BC Transfer Guide</w:t>
      </w:r>
      <w:r w:rsidRPr="00D76B78">
        <w:rPr>
          <w:rFonts w:cs="Calibri"/>
          <w:bCs/>
          <w:sz w:val="28"/>
          <w:szCs w:val="28"/>
        </w:rPr>
        <w:t xml:space="preserve"> </w:t>
      </w:r>
      <w:r w:rsidRPr="00D76B78">
        <w:rPr>
          <w:rFonts w:cs="Calibri"/>
          <w:b/>
          <w:bCs/>
          <w:sz w:val="28"/>
          <w:szCs w:val="28"/>
        </w:rPr>
        <w:t xml:space="preserve">- </w:t>
      </w:r>
      <w:hyperlink r:id="rId7" w:history="1">
        <w:r w:rsidRPr="00D76B78">
          <w:rPr>
            <w:rStyle w:val="Hyperlink"/>
            <w:rFonts w:cs="Calibri"/>
            <w:b/>
            <w:bCs/>
            <w:sz w:val="28"/>
            <w:szCs w:val="28"/>
          </w:rPr>
          <w:t>www.bctransferguide.ca</w:t>
        </w:r>
      </w:hyperlink>
    </w:p>
    <w:p w14:paraId="35253B0F" w14:textId="77777777" w:rsidR="00423BFD" w:rsidRPr="00D76B78" w:rsidRDefault="00423BFD" w:rsidP="00423BFD">
      <w:pPr>
        <w:ind w:left="142"/>
        <w:rPr>
          <w:rFonts w:cs="Calibri"/>
          <w:b/>
          <w:bCs/>
          <w:sz w:val="28"/>
          <w:szCs w:val="28"/>
        </w:rPr>
      </w:pPr>
      <w:r w:rsidRPr="00D76B78">
        <w:rPr>
          <w:rFonts w:cs="Calibri"/>
          <w:bCs/>
          <w:sz w:val="28"/>
          <w:szCs w:val="28"/>
        </w:rPr>
        <w:t>Guide that helps find course equivalencies between colleges and universities for transferring. Great for planning!</w:t>
      </w:r>
    </w:p>
    <w:p w14:paraId="7057836A" w14:textId="77777777" w:rsidR="00423BFD" w:rsidRDefault="00423BFD" w:rsidP="00423BFD">
      <w:pPr>
        <w:ind w:left="142"/>
        <w:rPr>
          <w:rFonts w:cs="Calibri"/>
          <w:bCs/>
          <w:sz w:val="20"/>
          <w:szCs w:val="20"/>
        </w:rPr>
      </w:pPr>
    </w:p>
    <w:p w14:paraId="685978F5" w14:textId="77777777" w:rsidR="00423BFD" w:rsidRPr="00D76B78" w:rsidRDefault="00423BFD" w:rsidP="00423BFD">
      <w:pPr>
        <w:ind w:left="142"/>
        <w:rPr>
          <w:rFonts w:cs="Calibri"/>
          <w:b/>
          <w:bCs/>
          <w:sz w:val="28"/>
          <w:szCs w:val="28"/>
        </w:rPr>
      </w:pPr>
      <w:r w:rsidRPr="00D76B78">
        <w:rPr>
          <w:rFonts w:cs="Calibri"/>
          <w:b/>
          <w:bCs/>
          <w:sz w:val="28"/>
          <w:szCs w:val="28"/>
        </w:rPr>
        <w:t>BC Council on Admissions and Transfer:</w:t>
      </w:r>
      <w:r w:rsidRPr="00D76B78">
        <w:rPr>
          <w:rFonts w:cs="Calibri"/>
          <w:bCs/>
          <w:sz w:val="28"/>
          <w:szCs w:val="28"/>
        </w:rPr>
        <w:t xml:space="preserve"> </w:t>
      </w:r>
      <w:hyperlink r:id="rId8" w:history="1">
        <w:r w:rsidRPr="00D76B78">
          <w:rPr>
            <w:rStyle w:val="Hyperlink"/>
            <w:rFonts w:cs="Calibri"/>
            <w:b/>
            <w:bCs/>
            <w:sz w:val="28"/>
            <w:szCs w:val="28"/>
          </w:rPr>
          <w:t>www.bccat.bc.ca</w:t>
        </w:r>
      </w:hyperlink>
    </w:p>
    <w:p w14:paraId="4B824E28" w14:textId="77777777" w:rsidR="00423BFD" w:rsidRPr="00D76B78" w:rsidRDefault="00423BFD" w:rsidP="00423BFD">
      <w:pPr>
        <w:ind w:left="142"/>
        <w:rPr>
          <w:rFonts w:cs="Calibri"/>
          <w:b/>
          <w:bCs/>
          <w:sz w:val="28"/>
          <w:szCs w:val="28"/>
        </w:rPr>
      </w:pPr>
      <w:r w:rsidRPr="00D76B78">
        <w:rPr>
          <w:rFonts w:cs="Calibri"/>
          <w:bCs/>
          <w:sz w:val="28"/>
          <w:szCs w:val="28"/>
        </w:rPr>
        <w:t>Website offering a variety of tools to help students find publications and resources about the BC Transfer System.</w:t>
      </w:r>
    </w:p>
    <w:p w14:paraId="60FD37BC" w14:textId="77777777" w:rsidR="00423BFD" w:rsidRDefault="00423BFD" w:rsidP="00423BFD">
      <w:pPr>
        <w:ind w:left="142"/>
        <w:rPr>
          <w:rFonts w:cs="Calibri"/>
          <w:bCs/>
          <w:sz w:val="20"/>
          <w:szCs w:val="20"/>
        </w:rPr>
      </w:pPr>
    </w:p>
    <w:p w14:paraId="6D501404" w14:textId="77777777" w:rsidR="00423BFD" w:rsidRPr="00D76B78" w:rsidRDefault="00423BFD" w:rsidP="00423BFD">
      <w:pPr>
        <w:ind w:left="142"/>
        <w:rPr>
          <w:rFonts w:cs="Calibri"/>
          <w:b/>
          <w:bCs/>
          <w:sz w:val="28"/>
          <w:szCs w:val="28"/>
        </w:rPr>
      </w:pPr>
      <w:r w:rsidRPr="00D76B78">
        <w:rPr>
          <w:rFonts w:cs="Calibri"/>
          <w:b/>
          <w:bCs/>
          <w:sz w:val="28"/>
          <w:szCs w:val="28"/>
        </w:rPr>
        <w:t>Learning Disabilities Association of Canada</w:t>
      </w:r>
      <w:r w:rsidRPr="00D76B78">
        <w:rPr>
          <w:rFonts w:cs="Calibri"/>
          <w:bCs/>
          <w:sz w:val="28"/>
          <w:szCs w:val="28"/>
        </w:rPr>
        <w:t xml:space="preserve"> - Youth2Youth Website:</w:t>
      </w:r>
      <w:r w:rsidRPr="00D76B78">
        <w:rPr>
          <w:rFonts w:cs="Calibri"/>
          <w:bCs/>
          <w:color w:val="0070C0"/>
          <w:sz w:val="28"/>
          <w:szCs w:val="28"/>
        </w:rPr>
        <w:t xml:space="preserve">  </w:t>
      </w:r>
      <w:hyperlink r:id="rId9" w:history="1">
        <w:r w:rsidRPr="00D76B78">
          <w:rPr>
            <w:rStyle w:val="Hyperlink"/>
            <w:rFonts w:cs="Calibri"/>
            <w:b/>
            <w:bCs/>
            <w:color w:val="0070C0"/>
            <w:sz w:val="28"/>
            <w:szCs w:val="28"/>
          </w:rPr>
          <w:t>http://www.youth2youth.ca/</w:t>
        </w:r>
      </w:hyperlink>
    </w:p>
    <w:p w14:paraId="341CCCCC" w14:textId="77777777" w:rsidR="00423BFD" w:rsidRPr="00D76B78" w:rsidRDefault="00423BFD" w:rsidP="00423BFD">
      <w:pPr>
        <w:ind w:left="142"/>
        <w:rPr>
          <w:rFonts w:cs="Calibri"/>
          <w:bCs/>
          <w:sz w:val="28"/>
          <w:szCs w:val="28"/>
        </w:rPr>
      </w:pPr>
      <w:r w:rsidRPr="00D76B78">
        <w:rPr>
          <w:rFonts w:cs="Calibri"/>
          <w:bCs/>
          <w:sz w:val="28"/>
          <w:szCs w:val="28"/>
        </w:rPr>
        <w:t xml:space="preserve">Excellent resource to help students with disabilities move from high school to </w:t>
      </w:r>
      <w:proofErr w:type="gramStart"/>
      <w:r w:rsidRPr="00D76B78">
        <w:rPr>
          <w:rFonts w:cs="Calibri"/>
          <w:bCs/>
          <w:sz w:val="28"/>
          <w:szCs w:val="28"/>
        </w:rPr>
        <w:t>Post-Secondary</w:t>
      </w:r>
      <w:proofErr w:type="gramEnd"/>
      <w:r w:rsidRPr="00D76B78">
        <w:rPr>
          <w:rFonts w:cs="Calibri"/>
          <w:bCs/>
          <w:sz w:val="28"/>
          <w:szCs w:val="28"/>
        </w:rPr>
        <w:t xml:space="preserve"> and beyond.  </w:t>
      </w:r>
    </w:p>
    <w:p w14:paraId="4FE984F3" w14:textId="77777777" w:rsidR="00423BFD" w:rsidRDefault="00423BFD" w:rsidP="00423BFD">
      <w:pPr>
        <w:ind w:left="142"/>
        <w:rPr>
          <w:rFonts w:cs="Calibri"/>
          <w:bCs/>
          <w:sz w:val="20"/>
          <w:szCs w:val="20"/>
        </w:rPr>
      </w:pPr>
    </w:p>
    <w:p w14:paraId="4C9E4C1F" w14:textId="59021FCE" w:rsidR="00423BFD" w:rsidRPr="00D76B78" w:rsidRDefault="00423BFD" w:rsidP="00423BFD">
      <w:pPr>
        <w:ind w:left="142"/>
        <w:rPr>
          <w:rFonts w:cs="Calibri"/>
          <w:sz w:val="28"/>
          <w:szCs w:val="28"/>
        </w:rPr>
      </w:pPr>
      <w:r w:rsidRPr="00D76B78">
        <w:rPr>
          <w:rFonts w:cs="Calibri"/>
          <w:b/>
          <w:bCs/>
          <w:sz w:val="28"/>
          <w:szCs w:val="28"/>
        </w:rPr>
        <w:t>Note</w:t>
      </w:r>
      <w:r w:rsidRPr="00D76B78">
        <w:rPr>
          <w:rFonts w:cs="Calibri"/>
          <w:sz w:val="28"/>
          <w:szCs w:val="28"/>
        </w:rPr>
        <w:t xml:space="preserve">:  In all applications for </w:t>
      </w:r>
      <w:proofErr w:type="gramStart"/>
      <w:r w:rsidRPr="00D76B78">
        <w:rPr>
          <w:rFonts w:cs="Calibri"/>
          <w:sz w:val="28"/>
          <w:szCs w:val="28"/>
        </w:rPr>
        <w:t>admission</w:t>
      </w:r>
      <w:proofErr w:type="gramEnd"/>
      <w:r w:rsidRPr="00D76B78">
        <w:rPr>
          <w:rFonts w:cs="Calibri"/>
          <w:sz w:val="28"/>
          <w:szCs w:val="28"/>
        </w:rPr>
        <w:t xml:space="preserve"> you must enter your Personal Education Number (PEN) - this is your Provincial ID.  You can see this </w:t>
      </w:r>
      <w:proofErr w:type="gramStart"/>
      <w:r w:rsidRPr="00D76B78">
        <w:rPr>
          <w:rFonts w:cs="Calibri"/>
          <w:sz w:val="28"/>
          <w:szCs w:val="28"/>
        </w:rPr>
        <w:t>9 digit</w:t>
      </w:r>
      <w:proofErr w:type="gramEnd"/>
      <w:r w:rsidRPr="00D76B78">
        <w:rPr>
          <w:rFonts w:cs="Calibri"/>
          <w:sz w:val="28"/>
          <w:szCs w:val="28"/>
        </w:rPr>
        <w:t xml:space="preserve"> number on your report card.  Applications should be submitted to Langara, Kwantlen or Douglas as close to the dates shown above as registration in most cases is on a </w:t>
      </w:r>
      <w:r w:rsidRPr="00D76B78">
        <w:rPr>
          <w:rFonts w:cs="Calibri"/>
          <w:b/>
          <w:i/>
          <w:sz w:val="28"/>
          <w:szCs w:val="28"/>
        </w:rPr>
        <w:t>"first-come first-serve"</w:t>
      </w:r>
      <w:r w:rsidRPr="00D76B78">
        <w:rPr>
          <w:rFonts w:cs="Calibri"/>
          <w:sz w:val="28"/>
          <w:szCs w:val="28"/>
        </w:rPr>
        <w:t xml:space="preserve"> basis. If you are planning to enter university directly after high school graduation, you are strongly encouraged to have a back-up plan by also applying to a college that offers the university transfer program of your choice. See your counsellor or career advisor for clarification before applying.</w:t>
      </w:r>
    </w:p>
    <w:p w14:paraId="6FDB260A" w14:textId="77777777" w:rsidR="00423BFD" w:rsidRDefault="00423BFD" w:rsidP="00423BFD">
      <w:pPr>
        <w:rPr>
          <w:rFonts w:cs="Calibri"/>
          <w:b/>
          <w:bCs/>
          <w:sz w:val="20"/>
          <w:szCs w:val="20"/>
        </w:rPr>
      </w:pPr>
    </w:p>
    <w:p w14:paraId="454F333C" w14:textId="77777777" w:rsidR="00423BFD" w:rsidRPr="00E22BF3" w:rsidRDefault="00423BFD" w:rsidP="00423BFD">
      <w:pPr>
        <w:ind w:left="142"/>
        <w:rPr>
          <w:rFonts w:cs="Calibri"/>
          <w:b/>
          <w:bCs/>
          <w:sz w:val="28"/>
          <w:szCs w:val="28"/>
          <w:u w:val="single"/>
        </w:rPr>
      </w:pPr>
      <w:r w:rsidRPr="00E22BF3">
        <w:rPr>
          <w:rFonts w:cs="Calibri"/>
          <w:b/>
          <w:bCs/>
          <w:sz w:val="28"/>
          <w:szCs w:val="28"/>
          <w:u w:val="single"/>
        </w:rPr>
        <w:t>SEPTEMBER </w:t>
      </w:r>
    </w:p>
    <w:p w14:paraId="0A6D6A54" w14:textId="77777777" w:rsidR="00423BFD" w:rsidRPr="00D76B78" w:rsidRDefault="00423BFD" w:rsidP="00423BFD">
      <w:pPr>
        <w:ind w:left="142"/>
        <w:rPr>
          <w:rFonts w:cs="Calibri"/>
          <w:sz w:val="28"/>
          <w:szCs w:val="28"/>
        </w:rPr>
      </w:pPr>
      <w:r w:rsidRPr="00D76B78">
        <w:rPr>
          <w:rFonts w:cs="Calibri"/>
          <w:sz w:val="28"/>
          <w:szCs w:val="28"/>
        </w:rPr>
        <w:t xml:space="preserve">Register to write </w:t>
      </w:r>
      <w:r w:rsidRPr="00D76B78">
        <w:rPr>
          <w:rFonts w:cs="Calibri"/>
          <w:b/>
          <w:sz w:val="28"/>
          <w:szCs w:val="28"/>
        </w:rPr>
        <w:t xml:space="preserve">SAT/ACT </w:t>
      </w:r>
      <w:r w:rsidRPr="00D76B78">
        <w:rPr>
          <w:rFonts w:cs="Calibri"/>
          <w:sz w:val="28"/>
          <w:szCs w:val="28"/>
        </w:rPr>
        <w:t>test at</w:t>
      </w:r>
      <w:r w:rsidRPr="00D76B78">
        <w:rPr>
          <w:rFonts w:cs="Calibri"/>
          <w:b/>
          <w:sz w:val="28"/>
          <w:szCs w:val="28"/>
        </w:rPr>
        <w:t xml:space="preserve"> www.collegeboard.com</w:t>
      </w:r>
      <w:r w:rsidRPr="00D76B78">
        <w:rPr>
          <w:rFonts w:cs="Calibri"/>
          <w:sz w:val="28"/>
          <w:szCs w:val="28"/>
        </w:rPr>
        <w:t xml:space="preserve"> if you plan to attend an American University as soon as possible, (unless you have done so in Grade 11).</w:t>
      </w:r>
    </w:p>
    <w:p w14:paraId="2294D0B7" w14:textId="77777777" w:rsidR="00423BFD" w:rsidRDefault="00423BFD" w:rsidP="00423BFD">
      <w:pPr>
        <w:ind w:left="142"/>
        <w:rPr>
          <w:rFonts w:cs="Calibri"/>
          <w:sz w:val="20"/>
          <w:szCs w:val="20"/>
        </w:rPr>
      </w:pPr>
    </w:p>
    <w:p w14:paraId="4217B8CC" w14:textId="367772FC" w:rsidR="00423BFD" w:rsidRPr="00D76B78" w:rsidRDefault="00423BFD" w:rsidP="00423BFD">
      <w:pPr>
        <w:ind w:left="142"/>
        <w:rPr>
          <w:rFonts w:cs="Calibri"/>
          <w:b/>
          <w:bCs/>
          <w:sz w:val="28"/>
          <w:szCs w:val="28"/>
        </w:rPr>
      </w:pPr>
      <w:r w:rsidRPr="00D76B78">
        <w:rPr>
          <w:rFonts w:cs="Calibri"/>
          <w:b/>
          <w:sz w:val="28"/>
          <w:szCs w:val="28"/>
        </w:rPr>
        <w:t>Scholarship Info</w:t>
      </w:r>
      <w:r w:rsidRPr="00D76B78">
        <w:rPr>
          <w:rFonts w:cs="Calibri"/>
          <w:sz w:val="28"/>
          <w:szCs w:val="28"/>
        </w:rPr>
        <w:t xml:space="preserve"> begins to arrive in the Career/Counselling Centre (Loran Awards, Canada Trust, etc.) and more are added throughout the year. Check </w:t>
      </w:r>
      <w:r w:rsidR="00D76B78" w:rsidRPr="00D76B78">
        <w:rPr>
          <w:rFonts w:cs="Calibri"/>
          <w:sz w:val="28"/>
          <w:szCs w:val="28"/>
        </w:rPr>
        <w:t xml:space="preserve">our </w:t>
      </w:r>
      <w:r w:rsidR="004848E0" w:rsidRPr="00D76B78">
        <w:rPr>
          <w:rFonts w:cs="Calibri"/>
          <w:sz w:val="28"/>
          <w:szCs w:val="28"/>
        </w:rPr>
        <w:t xml:space="preserve">Career Centre Website </w:t>
      </w:r>
      <w:r w:rsidRPr="00D76B78">
        <w:rPr>
          <w:rFonts w:cs="Calibri"/>
          <w:sz w:val="28"/>
          <w:szCs w:val="28"/>
        </w:rPr>
        <w:t>(calendar), Career Centre Bulletin Boards</w:t>
      </w:r>
      <w:r w:rsidR="00D76B78" w:rsidRPr="00D76B78">
        <w:rPr>
          <w:rFonts w:cs="Calibri"/>
          <w:sz w:val="28"/>
          <w:szCs w:val="28"/>
        </w:rPr>
        <w:t>.</w:t>
      </w:r>
    </w:p>
    <w:p w14:paraId="23194C6B" w14:textId="77777777" w:rsidR="00423BFD" w:rsidRDefault="00423BFD" w:rsidP="00423BFD">
      <w:pPr>
        <w:ind w:left="142"/>
        <w:rPr>
          <w:rFonts w:cs="Calibri"/>
          <w:sz w:val="20"/>
          <w:szCs w:val="20"/>
        </w:rPr>
      </w:pPr>
    </w:p>
    <w:p w14:paraId="1C956456" w14:textId="1F830A16" w:rsidR="00423BFD" w:rsidRPr="00D76B78" w:rsidRDefault="00423BFD" w:rsidP="00423BFD">
      <w:pPr>
        <w:ind w:left="142"/>
        <w:rPr>
          <w:rFonts w:cs="Calibri"/>
          <w:bCs/>
          <w:sz w:val="28"/>
          <w:szCs w:val="28"/>
        </w:rPr>
      </w:pPr>
      <w:r w:rsidRPr="00D76B78">
        <w:rPr>
          <w:rFonts w:cs="Calibri"/>
          <w:b/>
          <w:bCs/>
          <w:sz w:val="28"/>
          <w:szCs w:val="28"/>
        </w:rPr>
        <w:lastRenderedPageBreak/>
        <w:t xml:space="preserve">Emily Car University - </w:t>
      </w:r>
      <w:r w:rsidRPr="00D76B78">
        <w:rPr>
          <w:rFonts w:cs="Calibri"/>
          <w:bCs/>
          <w:sz w:val="28"/>
          <w:szCs w:val="28"/>
        </w:rPr>
        <w:t>Starts accepting applications for admission this</w:t>
      </w:r>
      <w:r w:rsidRPr="00D76B78">
        <w:rPr>
          <w:rFonts w:cs="Calibri"/>
          <w:b/>
          <w:bCs/>
          <w:sz w:val="28"/>
          <w:szCs w:val="28"/>
        </w:rPr>
        <w:t xml:space="preserve"> September 15 </w:t>
      </w:r>
      <w:r w:rsidRPr="00D76B78">
        <w:rPr>
          <w:rFonts w:cs="Calibri"/>
          <w:bCs/>
          <w:sz w:val="28"/>
          <w:szCs w:val="28"/>
        </w:rPr>
        <w:t>for start</w:t>
      </w:r>
      <w:r w:rsidR="00745D45" w:rsidRPr="00D76B78">
        <w:rPr>
          <w:rFonts w:cs="Calibri"/>
          <w:bCs/>
          <w:sz w:val="28"/>
          <w:szCs w:val="28"/>
        </w:rPr>
        <w:t xml:space="preserve"> next </w:t>
      </w:r>
      <w:r w:rsidRPr="00D76B78">
        <w:rPr>
          <w:rFonts w:cs="Calibri"/>
          <w:bCs/>
          <w:sz w:val="28"/>
          <w:szCs w:val="28"/>
        </w:rPr>
        <w:t>Sept</w:t>
      </w:r>
      <w:r w:rsidR="00745D45" w:rsidRPr="00D76B78">
        <w:rPr>
          <w:rFonts w:cs="Calibri"/>
          <w:bCs/>
          <w:sz w:val="28"/>
          <w:szCs w:val="28"/>
        </w:rPr>
        <w:t>ember</w:t>
      </w:r>
    </w:p>
    <w:p w14:paraId="2A370B50" w14:textId="77777777" w:rsidR="00423BFD" w:rsidRDefault="00423BFD" w:rsidP="00423BFD">
      <w:pPr>
        <w:ind w:left="142"/>
        <w:rPr>
          <w:rFonts w:cs="Calibri"/>
          <w:bCs/>
          <w:sz w:val="20"/>
          <w:szCs w:val="20"/>
        </w:rPr>
      </w:pPr>
    </w:p>
    <w:p w14:paraId="1CB9CE43" w14:textId="77777777" w:rsidR="00423BFD" w:rsidRPr="00D76B78" w:rsidRDefault="00423BFD" w:rsidP="00423BFD">
      <w:pPr>
        <w:ind w:left="142"/>
        <w:rPr>
          <w:rFonts w:cs="Calibri"/>
          <w:bCs/>
          <w:sz w:val="28"/>
          <w:szCs w:val="28"/>
        </w:rPr>
      </w:pPr>
      <w:r w:rsidRPr="00D76B78">
        <w:rPr>
          <w:rFonts w:cs="Calibri"/>
          <w:b/>
          <w:bCs/>
          <w:sz w:val="28"/>
          <w:szCs w:val="28"/>
        </w:rPr>
        <w:t xml:space="preserve">Early Sept.  - Douglas College </w:t>
      </w:r>
      <w:r w:rsidRPr="00D76B78">
        <w:rPr>
          <w:rFonts w:cs="Calibri"/>
          <w:bCs/>
          <w:sz w:val="28"/>
          <w:szCs w:val="28"/>
        </w:rPr>
        <w:t>starts accepting applications for admission for next Sept.</w:t>
      </w:r>
    </w:p>
    <w:p w14:paraId="1F2A9DC9" w14:textId="77777777" w:rsidR="00423BFD" w:rsidRDefault="00423BFD" w:rsidP="00423BFD">
      <w:pPr>
        <w:ind w:left="142"/>
        <w:rPr>
          <w:rFonts w:cs="Calibri"/>
          <w:bCs/>
          <w:sz w:val="20"/>
          <w:szCs w:val="20"/>
        </w:rPr>
      </w:pPr>
    </w:p>
    <w:p w14:paraId="65E7EC6D" w14:textId="1B512590" w:rsidR="00423BFD" w:rsidRPr="00D76B78" w:rsidRDefault="00423BFD" w:rsidP="00747080">
      <w:pPr>
        <w:ind w:left="142"/>
        <w:rPr>
          <w:rFonts w:cs="Calibri"/>
          <w:sz w:val="28"/>
          <w:szCs w:val="28"/>
        </w:rPr>
      </w:pPr>
      <w:r w:rsidRPr="00D76B78">
        <w:rPr>
          <w:rFonts w:cs="Calibri"/>
          <w:b/>
          <w:color w:val="000000" w:themeColor="text1"/>
          <w:sz w:val="28"/>
          <w:szCs w:val="28"/>
        </w:rPr>
        <w:t xml:space="preserve">Canadian University Event </w:t>
      </w:r>
      <w:r w:rsidR="00747080" w:rsidRPr="00D76B78">
        <w:rPr>
          <w:rFonts w:cs="Calibri"/>
          <w:b/>
          <w:color w:val="000000" w:themeColor="text1"/>
          <w:sz w:val="28"/>
          <w:szCs w:val="28"/>
        </w:rPr>
        <w:t>(</w:t>
      </w:r>
      <w:r w:rsidRPr="00D76B78">
        <w:rPr>
          <w:rFonts w:cs="Calibri"/>
          <w:b/>
          <w:color w:val="000000" w:themeColor="text1"/>
          <w:sz w:val="28"/>
          <w:szCs w:val="28"/>
        </w:rPr>
        <w:t>CUE</w:t>
      </w:r>
      <w:r w:rsidR="00747080" w:rsidRPr="00D76B78">
        <w:rPr>
          <w:rFonts w:cs="Calibri"/>
          <w:color w:val="000000" w:themeColor="text1"/>
          <w:sz w:val="28"/>
          <w:szCs w:val="28"/>
        </w:rPr>
        <w:t xml:space="preserve">) </w:t>
      </w:r>
      <w:r w:rsidR="00747080" w:rsidRPr="00D76B78">
        <w:rPr>
          <w:rFonts w:cs="Calibri"/>
          <w:b/>
          <w:color w:val="000000" w:themeColor="text1"/>
          <w:sz w:val="28"/>
          <w:szCs w:val="28"/>
        </w:rPr>
        <w:t xml:space="preserve">to come this Fall. </w:t>
      </w:r>
      <w:r w:rsidRPr="00D76B78">
        <w:rPr>
          <w:rFonts w:cs="Calibri"/>
          <w:color w:val="000000" w:themeColor="text1"/>
          <w:sz w:val="28"/>
          <w:szCs w:val="28"/>
        </w:rPr>
        <w:t xml:space="preserve"> </w:t>
      </w:r>
      <w:r w:rsidR="00747080" w:rsidRPr="00D76B78">
        <w:rPr>
          <w:rFonts w:cs="Calibri"/>
          <w:sz w:val="28"/>
          <w:szCs w:val="28"/>
        </w:rPr>
        <w:t>R</w:t>
      </w:r>
      <w:r w:rsidRPr="00D76B78">
        <w:rPr>
          <w:rFonts w:cs="Calibri"/>
          <w:sz w:val="28"/>
          <w:szCs w:val="28"/>
        </w:rPr>
        <w:t xml:space="preserve">epresentatives from </w:t>
      </w:r>
      <w:r w:rsidR="00D76B78" w:rsidRPr="00D76B78">
        <w:rPr>
          <w:rFonts w:cs="Calibri"/>
          <w:sz w:val="28"/>
          <w:szCs w:val="28"/>
        </w:rPr>
        <w:t>55</w:t>
      </w:r>
      <w:r w:rsidR="001956A2" w:rsidRPr="00D76B78">
        <w:rPr>
          <w:rFonts w:cs="Calibri"/>
          <w:sz w:val="28"/>
          <w:szCs w:val="28"/>
        </w:rPr>
        <w:t xml:space="preserve"> </w:t>
      </w:r>
      <w:r w:rsidRPr="00D76B78">
        <w:rPr>
          <w:rFonts w:cs="Calibri"/>
          <w:sz w:val="28"/>
          <w:szCs w:val="28"/>
        </w:rPr>
        <w:t xml:space="preserve">Canadian colleges/universities will be presenting to Grade </w:t>
      </w:r>
      <w:r w:rsidR="00747080" w:rsidRPr="00D76B78">
        <w:rPr>
          <w:rFonts w:cs="Calibri"/>
          <w:sz w:val="28"/>
          <w:szCs w:val="28"/>
        </w:rPr>
        <w:t>10 to</w:t>
      </w:r>
      <w:r w:rsidRPr="00D76B78">
        <w:rPr>
          <w:rFonts w:cs="Calibri"/>
          <w:sz w:val="28"/>
          <w:szCs w:val="28"/>
        </w:rPr>
        <w:t xml:space="preserve"> 12 students with information on their respective institutions</w:t>
      </w:r>
      <w:r w:rsidR="00747080" w:rsidRPr="00D76B78">
        <w:rPr>
          <w:rFonts w:cs="Calibri"/>
          <w:sz w:val="28"/>
          <w:szCs w:val="28"/>
        </w:rPr>
        <w:t xml:space="preserve"> Dates to come.  To find information, go to: </w:t>
      </w:r>
      <w:hyperlink r:id="rId10" w:history="1">
        <w:r w:rsidR="00747080" w:rsidRPr="00D76B78">
          <w:rPr>
            <w:rStyle w:val="Hyperlink"/>
            <w:rFonts w:cs="Calibri"/>
            <w:sz w:val="28"/>
            <w:szCs w:val="28"/>
          </w:rPr>
          <w:t>http://cuebc.org/events/</w:t>
        </w:r>
      </w:hyperlink>
    </w:p>
    <w:p w14:paraId="09C513BF" w14:textId="77777777" w:rsidR="00747080" w:rsidRDefault="00747080" w:rsidP="00747080">
      <w:pPr>
        <w:ind w:left="142"/>
        <w:rPr>
          <w:rFonts w:cs="Calibri"/>
          <w:b/>
          <w:bCs/>
          <w:sz w:val="20"/>
          <w:szCs w:val="20"/>
        </w:rPr>
      </w:pPr>
    </w:p>
    <w:p w14:paraId="0D6611A7" w14:textId="77777777" w:rsidR="00423BFD" w:rsidRPr="00E22BF3" w:rsidRDefault="00423BFD" w:rsidP="00423BFD">
      <w:pPr>
        <w:ind w:left="142"/>
        <w:rPr>
          <w:rFonts w:cs="Calibri"/>
          <w:b/>
          <w:bCs/>
          <w:sz w:val="28"/>
          <w:szCs w:val="28"/>
          <w:u w:val="single"/>
        </w:rPr>
      </w:pPr>
      <w:r w:rsidRPr="00E22BF3">
        <w:rPr>
          <w:rFonts w:cs="Calibri"/>
          <w:b/>
          <w:bCs/>
          <w:sz w:val="28"/>
          <w:szCs w:val="28"/>
          <w:u w:val="single"/>
        </w:rPr>
        <w:t>OCTOBER</w:t>
      </w:r>
    </w:p>
    <w:p w14:paraId="1FBFF768" w14:textId="77777777" w:rsidR="00423BFD" w:rsidRPr="00D76B78" w:rsidRDefault="00423BFD" w:rsidP="00423BFD">
      <w:pPr>
        <w:ind w:left="142"/>
        <w:rPr>
          <w:rFonts w:cs="Calibri"/>
          <w:sz w:val="28"/>
          <w:szCs w:val="28"/>
        </w:rPr>
      </w:pPr>
      <w:r w:rsidRPr="00D76B78">
        <w:rPr>
          <w:rFonts w:cs="Calibri"/>
          <w:b/>
          <w:bCs/>
          <w:sz w:val="28"/>
          <w:szCs w:val="28"/>
        </w:rPr>
        <w:t xml:space="preserve">Oct.1 - Kwantlen Polytechnic University starts accepting applications </w:t>
      </w:r>
      <w:r w:rsidRPr="00D76B78">
        <w:rPr>
          <w:rFonts w:cs="Calibri"/>
          <w:bCs/>
          <w:sz w:val="28"/>
          <w:szCs w:val="28"/>
        </w:rPr>
        <w:t>or admission for next Sept.</w:t>
      </w:r>
      <w:r w:rsidRPr="00D76B78">
        <w:rPr>
          <w:rFonts w:cs="Calibri"/>
          <w:sz w:val="28"/>
          <w:szCs w:val="28"/>
        </w:rPr>
        <w:t> Make sure your application gets there as close to this date as possible as registration to University Transfer programs and some selective programs is on a "first-come first-serve" basis.</w:t>
      </w:r>
    </w:p>
    <w:p w14:paraId="22830C0D" w14:textId="77777777" w:rsidR="00423BFD" w:rsidRDefault="00423BFD" w:rsidP="00423BFD">
      <w:pPr>
        <w:rPr>
          <w:rFonts w:cs="Calibri"/>
          <w:sz w:val="20"/>
          <w:szCs w:val="20"/>
          <w:u w:val="single"/>
        </w:rPr>
      </w:pPr>
    </w:p>
    <w:p w14:paraId="0E98D4F6" w14:textId="67D2BD7C" w:rsidR="00423BFD" w:rsidRPr="00D76B78" w:rsidRDefault="00423BFD" w:rsidP="001956A2">
      <w:pPr>
        <w:ind w:left="142"/>
        <w:rPr>
          <w:rFonts w:cs="Calibri"/>
          <w:bCs/>
          <w:sz w:val="28"/>
          <w:szCs w:val="28"/>
        </w:rPr>
      </w:pPr>
      <w:r w:rsidRPr="00D76B78">
        <w:rPr>
          <w:rFonts w:cs="Calibri"/>
          <w:b/>
          <w:bCs/>
          <w:sz w:val="28"/>
          <w:szCs w:val="28"/>
        </w:rPr>
        <w:t xml:space="preserve">Oct. 1 - Langara College </w:t>
      </w:r>
      <w:r w:rsidRPr="00D76B78">
        <w:rPr>
          <w:rFonts w:cs="Calibri"/>
          <w:bCs/>
          <w:sz w:val="28"/>
          <w:szCs w:val="28"/>
        </w:rPr>
        <w:t xml:space="preserve">starts accepting applications for admission for next Sept. </w:t>
      </w:r>
    </w:p>
    <w:p w14:paraId="4D977EFF" w14:textId="77777777" w:rsidR="00EF75F9" w:rsidRDefault="00EF75F9" w:rsidP="001956A2">
      <w:pPr>
        <w:ind w:left="142"/>
        <w:rPr>
          <w:rFonts w:cs="Calibri"/>
          <w:bCs/>
          <w:sz w:val="20"/>
          <w:szCs w:val="20"/>
        </w:rPr>
      </w:pPr>
    </w:p>
    <w:p w14:paraId="421ACA1B" w14:textId="3936FDB2" w:rsidR="00EF75F9" w:rsidRPr="001956A2" w:rsidRDefault="00EF75F9" w:rsidP="001956A2">
      <w:pPr>
        <w:ind w:left="142"/>
        <w:rPr>
          <w:rFonts w:cs="Calibri"/>
          <w:bCs/>
          <w:sz w:val="20"/>
          <w:szCs w:val="20"/>
        </w:rPr>
      </w:pPr>
      <w:r w:rsidRPr="00D76B78">
        <w:rPr>
          <w:rFonts w:cs="Calibri"/>
          <w:b/>
          <w:bCs/>
          <w:sz w:val="28"/>
          <w:szCs w:val="28"/>
          <w:lang w:val="en-US"/>
        </w:rPr>
        <w:t xml:space="preserve">Oct 15 </w:t>
      </w:r>
      <w:r w:rsidRPr="00D76B78">
        <w:rPr>
          <w:rFonts w:cs="Calibri"/>
          <w:b/>
          <w:bCs/>
          <w:color w:val="DD0000"/>
          <w:sz w:val="28"/>
          <w:szCs w:val="28"/>
          <w:lang w:val="en-US"/>
        </w:rPr>
        <w:t xml:space="preserve">- </w:t>
      </w:r>
      <w:r w:rsidRPr="00D76B78">
        <w:rPr>
          <w:rFonts w:cs="Calibri"/>
          <w:b/>
          <w:bCs/>
          <w:color w:val="000000"/>
          <w:sz w:val="28"/>
          <w:szCs w:val="28"/>
          <w:lang w:val="en-US"/>
        </w:rPr>
        <w:t>BCIT begins to accept applications for most programs for September start:</w:t>
      </w:r>
      <w:r w:rsidRPr="00D76B78">
        <w:rPr>
          <w:rFonts w:cs="Calibri"/>
          <w:color w:val="000000"/>
          <w:sz w:val="28"/>
          <w:szCs w:val="28"/>
          <w:lang w:val="en-US"/>
        </w:rPr>
        <w:t xml:space="preserve"> (some programs vary). Your application must be accompanied by a transcript showing your Grade 11 final marks and list Grade 12 courses in progress. Depending on your program, a resume and a personal statement may also be required. Visit the BCIT website at </w:t>
      </w:r>
      <w:r w:rsidRPr="00D76B78">
        <w:rPr>
          <w:rFonts w:cs="Calibri"/>
          <w:b/>
          <w:bCs/>
          <w:color w:val="0000DD"/>
          <w:sz w:val="28"/>
          <w:szCs w:val="28"/>
          <w:lang w:val="en-US"/>
        </w:rPr>
        <w:t>www.bcit.ca</w:t>
      </w:r>
      <w:r w:rsidRPr="00D76B78">
        <w:rPr>
          <w:rFonts w:cs="Calibri"/>
          <w:color w:val="000000"/>
          <w:sz w:val="28"/>
          <w:szCs w:val="28"/>
          <w:lang w:val="en-US"/>
        </w:rPr>
        <w:t> </w:t>
      </w:r>
    </w:p>
    <w:p w14:paraId="182E8C61" w14:textId="77777777" w:rsidR="00423BFD" w:rsidRDefault="00423BFD" w:rsidP="00423BFD">
      <w:pPr>
        <w:ind w:left="142"/>
        <w:rPr>
          <w:rFonts w:cs="Calibri"/>
          <w:sz w:val="20"/>
          <w:szCs w:val="20"/>
        </w:rPr>
      </w:pPr>
    </w:p>
    <w:p w14:paraId="5A315364" w14:textId="77777777" w:rsidR="00EF75F9" w:rsidRDefault="00EF75F9" w:rsidP="001B137D">
      <w:pPr>
        <w:rPr>
          <w:rFonts w:ascii="-webkit-standard" w:hAnsi="-webkit-standard"/>
          <w:color w:val="000000"/>
          <w:sz w:val="20"/>
          <w:szCs w:val="20"/>
        </w:rPr>
      </w:pPr>
    </w:p>
    <w:p w14:paraId="683FBF58" w14:textId="2BB5B76A" w:rsidR="00A95C18" w:rsidRPr="00E22BF3" w:rsidRDefault="00EF75F9" w:rsidP="00A95C18">
      <w:pPr>
        <w:rPr>
          <w:rFonts w:cs="Calibri"/>
          <w:color w:val="000000"/>
          <w:sz w:val="28"/>
          <w:szCs w:val="28"/>
          <w:lang w:val="en-US"/>
        </w:rPr>
      </w:pPr>
      <w:r w:rsidRPr="00E22BF3">
        <w:rPr>
          <w:rFonts w:ascii="-webkit-standard" w:eastAsia="Times New Roman" w:hAnsi="-webkit-standard"/>
          <w:b/>
          <w:color w:val="000000" w:themeColor="text1"/>
          <w:sz w:val="28"/>
          <w:szCs w:val="28"/>
        </w:rPr>
        <w:t>OCT 202</w:t>
      </w:r>
      <w:r w:rsidR="004848E0" w:rsidRPr="00E22BF3">
        <w:rPr>
          <w:rFonts w:ascii="-webkit-standard" w:eastAsia="Times New Roman" w:hAnsi="-webkit-standard"/>
          <w:b/>
          <w:color w:val="000000" w:themeColor="text1"/>
          <w:sz w:val="28"/>
          <w:szCs w:val="28"/>
        </w:rPr>
        <w:t>4</w:t>
      </w:r>
      <w:r w:rsidRPr="00E22BF3">
        <w:rPr>
          <w:rFonts w:ascii="-webkit-standard" w:eastAsia="Times New Roman" w:hAnsi="-webkit-standard"/>
          <w:bCs/>
          <w:color w:val="000000" w:themeColor="text1"/>
          <w:sz w:val="28"/>
          <w:szCs w:val="28"/>
        </w:rPr>
        <w:t xml:space="preserve"> </w:t>
      </w:r>
      <w:r w:rsidR="00252240" w:rsidRPr="00E22BF3">
        <w:rPr>
          <w:rFonts w:ascii="-webkit-standard" w:eastAsia="Times New Roman" w:hAnsi="-webkit-standard"/>
          <w:bCs/>
          <w:color w:val="000000" w:themeColor="text1"/>
          <w:sz w:val="28"/>
          <w:szCs w:val="28"/>
        </w:rPr>
        <w:t xml:space="preserve">Most </w:t>
      </w:r>
      <w:r w:rsidRPr="00E22BF3">
        <w:rPr>
          <w:rFonts w:ascii="-webkit-standard" w:eastAsia="Times New Roman" w:hAnsi="-webkit-standard"/>
          <w:bCs/>
          <w:color w:val="000000" w:themeColor="text1"/>
          <w:sz w:val="28"/>
          <w:szCs w:val="28"/>
        </w:rPr>
        <w:t>Universities are open for applications.</w:t>
      </w:r>
      <w:r w:rsidR="00A95C18" w:rsidRPr="00E22BF3">
        <w:rPr>
          <w:rFonts w:ascii="-webkit-standard" w:eastAsia="Times New Roman" w:hAnsi="-webkit-standard"/>
          <w:bCs/>
          <w:color w:val="000000" w:themeColor="text1"/>
          <w:sz w:val="28"/>
          <w:szCs w:val="28"/>
        </w:rPr>
        <w:t xml:space="preserve"> </w:t>
      </w:r>
    </w:p>
    <w:p w14:paraId="709C865B" w14:textId="77777777" w:rsidR="00A95C18" w:rsidRPr="00E22BF3" w:rsidRDefault="00A95C18" w:rsidP="00A95C18">
      <w:pPr>
        <w:rPr>
          <w:rFonts w:cs="Calibri"/>
          <w:bCs/>
          <w:sz w:val="28"/>
          <w:szCs w:val="28"/>
        </w:rPr>
      </w:pPr>
      <w:r w:rsidRPr="00E22BF3">
        <w:rPr>
          <w:rFonts w:cs="Calibri"/>
          <w:b/>
          <w:bCs/>
          <w:sz w:val="28"/>
          <w:szCs w:val="28"/>
        </w:rPr>
        <w:t xml:space="preserve">Gr 12 students may now apply to ALL Canadian Universities. </w:t>
      </w:r>
      <w:r w:rsidRPr="00E22BF3">
        <w:rPr>
          <w:rFonts w:cs="Calibri"/>
          <w:bCs/>
          <w:sz w:val="28"/>
          <w:szCs w:val="28"/>
        </w:rPr>
        <w:t>When applying, you must pay your application fee so that your application will be processed.  Do not forget to print out your application confirmation. Continue working on applications making sure you submit all requited documents.</w:t>
      </w:r>
    </w:p>
    <w:p w14:paraId="0E8810A8" w14:textId="77777777" w:rsidR="002457C8" w:rsidRDefault="002457C8" w:rsidP="00A95C18">
      <w:pPr>
        <w:rPr>
          <w:rFonts w:cs="Calibri"/>
          <w:bCs/>
          <w:sz w:val="20"/>
          <w:szCs w:val="20"/>
        </w:rPr>
      </w:pPr>
    </w:p>
    <w:p w14:paraId="0C544797" w14:textId="77777777" w:rsidR="002457C8" w:rsidRPr="00E22BF3" w:rsidRDefault="002457C8" w:rsidP="002457C8">
      <w:pPr>
        <w:rPr>
          <w:rFonts w:cs="Calibri"/>
          <w:b/>
          <w:sz w:val="28"/>
          <w:szCs w:val="28"/>
        </w:rPr>
      </w:pPr>
      <w:r w:rsidRPr="00E22BF3">
        <w:rPr>
          <w:rFonts w:cs="Calibri"/>
          <w:b/>
          <w:sz w:val="28"/>
          <w:szCs w:val="28"/>
        </w:rPr>
        <w:t>Ontario University application: Apply Early!</w:t>
      </w:r>
    </w:p>
    <w:p w14:paraId="66314C98" w14:textId="13E41E3A" w:rsidR="002457C8" w:rsidRPr="00E22BF3" w:rsidRDefault="002457C8" w:rsidP="00A95C18">
      <w:pPr>
        <w:rPr>
          <w:rFonts w:cs="Calibri"/>
          <w:sz w:val="28"/>
          <w:szCs w:val="28"/>
        </w:rPr>
      </w:pPr>
      <w:r w:rsidRPr="00E22BF3">
        <w:rPr>
          <w:rFonts w:cs="Calibri"/>
          <w:sz w:val="28"/>
          <w:szCs w:val="28"/>
        </w:rPr>
        <w:t xml:space="preserve">If you are applying for admission to an Ontario university, it is recommended that BC students apply in October, even though the stated deadlines are mid Jan. Apply on-line at:  </w:t>
      </w:r>
      <w:hyperlink r:id="rId11" w:history="1">
        <w:r w:rsidRPr="00E22BF3">
          <w:rPr>
            <w:rStyle w:val="Hyperlink"/>
            <w:rFonts w:cs="Calibri"/>
            <w:b/>
            <w:sz w:val="28"/>
            <w:szCs w:val="28"/>
          </w:rPr>
          <w:t>www.ouac.on.ca/105</w:t>
        </w:r>
      </w:hyperlink>
      <w:r w:rsidRPr="00E22BF3">
        <w:rPr>
          <w:rFonts w:cs="Calibri"/>
          <w:sz w:val="28"/>
          <w:szCs w:val="28"/>
        </w:rPr>
        <w:t xml:space="preserve"> to the Ontario Universities' Application Centre (OUAC).  Rank your university choices. </w:t>
      </w:r>
    </w:p>
    <w:p w14:paraId="763FAA58" w14:textId="77777777" w:rsidR="00423BFD" w:rsidRDefault="00423BFD" w:rsidP="002457C8">
      <w:pPr>
        <w:rPr>
          <w:rFonts w:cs="Calibri"/>
          <w:bCs/>
          <w:iCs/>
          <w:sz w:val="20"/>
          <w:szCs w:val="20"/>
        </w:rPr>
      </w:pPr>
    </w:p>
    <w:p w14:paraId="0376D88D" w14:textId="77777777" w:rsidR="00423BFD" w:rsidRPr="00E22BF3" w:rsidRDefault="00423BFD" w:rsidP="00A95C18">
      <w:pPr>
        <w:rPr>
          <w:rFonts w:cs="Calibri"/>
          <w:b/>
          <w:bCs/>
          <w:sz w:val="28"/>
          <w:szCs w:val="28"/>
          <w:lang w:val="en-US"/>
        </w:rPr>
      </w:pPr>
      <w:r w:rsidRPr="00E22BF3">
        <w:rPr>
          <w:rFonts w:cs="Calibri"/>
          <w:b/>
          <w:bCs/>
          <w:sz w:val="28"/>
          <w:szCs w:val="28"/>
          <w:u w:val="single"/>
          <w:lang w:val="en-US"/>
        </w:rPr>
        <w:t>NOVEMBER</w:t>
      </w:r>
      <w:r w:rsidRPr="00E22BF3">
        <w:rPr>
          <w:rFonts w:cs="Calibri"/>
          <w:b/>
          <w:bCs/>
          <w:sz w:val="28"/>
          <w:szCs w:val="28"/>
          <w:lang w:val="en-US"/>
        </w:rPr>
        <w:t xml:space="preserve"> </w:t>
      </w:r>
    </w:p>
    <w:p w14:paraId="1AEA2F4E" w14:textId="6657B7A8" w:rsidR="00A95C18" w:rsidRPr="00E22BF3" w:rsidRDefault="00A95C18" w:rsidP="00A95C18">
      <w:pPr>
        <w:rPr>
          <w:rFonts w:cs="Calibri"/>
          <w:b/>
          <w:bCs/>
          <w:sz w:val="28"/>
          <w:szCs w:val="28"/>
          <w:lang w:val="en-US"/>
        </w:rPr>
      </w:pPr>
      <w:r w:rsidRPr="00E22BF3">
        <w:rPr>
          <w:rFonts w:cs="Calibri"/>
          <w:b/>
          <w:bCs/>
          <w:sz w:val="28"/>
          <w:szCs w:val="28"/>
        </w:rPr>
        <w:t xml:space="preserve">DO the Student Transcript Service On-Line Form (STS) (as mentioned above, and you may continue to add new </w:t>
      </w:r>
      <w:proofErr w:type="gramStart"/>
      <w:r w:rsidRPr="00E22BF3">
        <w:rPr>
          <w:rFonts w:cs="Calibri"/>
          <w:b/>
          <w:bCs/>
          <w:sz w:val="28"/>
          <w:szCs w:val="28"/>
        </w:rPr>
        <w:t>Post-secondary</w:t>
      </w:r>
      <w:proofErr w:type="gramEnd"/>
      <w:r w:rsidRPr="00E22BF3">
        <w:rPr>
          <w:rFonts w:cs="Calibri"/>
          <w:b/>
          <w:bCs/>
          <w:sz w:val="28"/>
          <w:szCs w:val="28"/>
        </w:rPr>
        <w:t xml:space="preserve">    schools as you apply to more) </w:t>
      </w:r>
      <w:hyperlink r:id="rId12" w:history="1">
        <w:r w:rsidRPr="00E22BF3">
          <w:rPr>
            <w:rStyle w:val="Hyperlink"/>
            <w:rFonts w:cs="Calibri"/>
            <w:b/>
            <w:bCs/>
            <w:sz w:val="28"/>
            <w:szCs w:val="28"/>
          </w:rPr>
          <w:t>www.StudentTranscripts.gov.bc.ca</w:t>
        </w:r>
      </w:hyperlink>
    </w:p>
    <w:p w14:paraId="3650501A" w14:textId="77777777" w:rsidR="00423BFD" w:rsidRDefault="00423BFD" w:rsidP="00423BFD">
      <w:pPr>
        <w:rPr>
          <w:rFonts w:cs="Calibri"/>
          <w:sz w:val="20"/>
          <w:szCs w:val="20"/>
        </w:rPr>
      </w:pPr>
    </w:p>
    <w:p w14:paraId="421DCDDC" w14:textId="77777777" w:rsidR="00423BFD" w:rsidRPr="00E22BF3" w:rsidRDefault="00423BFD" w:rsidP="00A95C18">
      <w:pPr>
        <w:rPr>
          <w:rFonts w:cs="Calibri"/>
          <w:b/>
          <w:bCs/>
          <w:sz w:val="28"/>
          <w:szCs w:val="28"/>
          <w:u w:val="single"/>
        </w:rPr>
      </w:pPr>
      <w:r w:rsidRPr="00E22BF3">
        <w:rPr>
          <w:rFonts w:cs="Calibri"/>
          <w:b/>
          <w:bCs/>
          <w:sz w:val="28"/>
          <w:szCs w:val="28"/>
          <w:u w:val="single"/>
        </w:rPr>
        <w:t>DECEMBER</w:t>
      </w:r>
    </w:p>
    <w:p w14:paraId="0C6F57A7" w14:textId="477C6A7E" w:rsidR="00423BFD" w:rsidRPr="00E22BF3" w:rsidRDefault="00252240" w:rsidP="00A95C18">
      <w:pPr>
        <w:rPr>
          <w:rFonts w:cs="Calibri"/>
          <w:b/>
          <w:bCs/>
          <w:sz w:val="28"/>
          <w:szCs w:val="28"/>
        </w:rPr>
      </w:pPr>
      <w:r w:rsidRPr="00E22BF3">
        <w:rPr>
          <w:rFonts w:cs="Calibri"/>
          <w:b/>
          <w:bCs/>
          <w:sz w:val="28"/>
          <w:szCs w:val="28"/>
        </w:rPr>
        <w:t xml:space="preserve">DEC 1. </w:t>
      </w:r>
      <w:r w:rsidR="00423BFD" w:rsidRPr="00E22BF3">
        <w:rPr>
          <w:rFonts w:cs="Calibri"/>
          <w:b/>
          <w:bCs/>
          <w:sz w:val="28"/>
          <w:szCs w:val="28"/>
        </w:rPr>
        <w:t xml:space="preserve">UBC </w:t>
      </w:r>
      <w:r w:rsidR="00423BFD" w:rsidRPr="00E22BF3">
        <w:rPr>
          <w:rFonts w:cs="Calibri"/>
          <w:sz w:val="28"/>
          <w:szCs w:val="28"/>
        </w:rPr>
        <w:t>Application deadline</w:t>
      </w:r>
      <w:r w:rsidR="00423BFD" w:rsidRPr="00E22BF3">
        <w:rPr>
          <w:rFonts w:cs="Calibri"/>
          <w:b/>
          <w:bCs/>
          <w:sz w:val="28"/>
          <w:szCs w:val="28"/>
        </w:rPr>
        <w:t xml:space="preserve"> </w:t>
      </w:r>
      <w:r w:rsidR="00423BFD" w:rsidRPr="00E22BF3">
        <w:rPr>
          <w:rFonts w:cs="Calibri"/>
          <w:bCs/>
          <w:sz w:val="28"/>
          <w:szCs w:val="28"/>
        </w:rPr>
        <w:t>for consideration for</w:t>
      </w:r>
      <w:r w:rsidR="00423BFD" w:rsidRPr="00E22BF3">
        <w:rPr>
          <w:rFonts w:cs="Calibri"/>
          <w:b/>
          <w:bCs/>
          <w:sz w:val="28"/>
          <w:szCs w:val="28"/>
        </w:rPr>
        <w:t xml:space="preserve"> Major Entrance </w:t>
      </w:r>
      <w:proofErr w:type="gramStart"/>
      <w:r w:rsidR="00423BFD" w:rsidRPr="00E22BF3">
        <w:rPr>
          <w:rFonts w:cs="Calibri"/>
          <w:b/>
          <w:bCs/>
          <w:sz w:val="28"/>
          <w:szCs w:val="28"/>
        </w:rPr>
        <w:t xml:space="preserve">Scholarships </w:t>
      </w:r>
      <w:r w:rsidRPr="00E22BF3">
        <w:rPr>
          <w:rFonts w:cs="Calibri"/>
          <w:b/>
          <w:bCs/>
          <w:sz w:val="28"/>
          <w:szCs w:val="28"/>
        </w:rPr>
        <w:t xml:space="preserve"> </w:t>
      </w:r>
      <w:r w:rsidRPr="00E22BF3">
        <w:rPr>
          <w:rFonts w:cs="Calibri"/>
          <w:sz w:val="28"/>
          <w:szCs w:val="28"/>
        </w:rPr>
        <w:t>and</w:t>
      </w:r>
      <w:proofErr w:type="gramEnd"/>
      <w:r w:rsidRPr="00E22BF3">
        <w:rPr>
          <w:rFonts w:cs="Calibri"/>
          <w:sz w:val="28"/>
          <w:szCs w:val="28"/>
        </w:rPr>
        <w:t xml:space="preserve"> for</w:t>
      </w:r>
      <w:r w:rsidRPr="00E22BF3">
        <w:rPr>
          <w:rFonts w:cs="Calibri"/>
          <w:b/>
          <w:bCs/>
          <w:sz w:val="28"/>
          <w:szCs w:val="28"/>
        </w:rPr>
        <w:t xml:space="preserve"> early Admission</w:t>
      </w:r>
    </w:p>
    <w:p w14:paraId="26825645" w14:textId="77777777" w:rsidR="00423BFD" w:rsidRDefault="00423BFD" w:rsidP="00423BFD">
      <w:pPr>
        <w:ind w:left="142"/>
        <w:rPr>
          <w:rFonts w:cs="Calibri"/>
          <w:b/>
          <w:bCs/>
          <w:sz w:val="20"/>
          <w:szCs w:val="20"/>
          <w:u w:val="single"/>
        </w:rPr>
      </w:pPr>
    </w:p>
    <w:p w14:paraId="71345C2C" w14:textId="77777777" w:rsidR="00423BFD" w:rsidRPr="00E22BF3" w:rsidRDefault="00423BFD" w:rsidP="00A95C18">
      <w:pPr>
        <w:rPr>
          <w:rFonts w:cs="Calibri"/>
          <w:sz w:val="28"/>
          <w:szCs w:val="28"/>
          <w:u w:val="single"/>
        </w:rPr>
      </w:pPr>
      <w:r w:rsidRPr="00E22BF3">
        <w:rPr>
          <w:rFonts w:cs="Calibri"/>
          <w:b/>
          <w:bCs/>
          <w:sz w:val="28"/>
          <w:szCs w:val="28"/>
          <w:u w:val="single"/>
        </w:rPr>
        <w:t>JANUARY</w:t>
      </w:r>
      <w:r w:rsidRPr="00E22BF3">
        <w:rPr>
          <w:rFonts w:cs="Calibri"/>
          <w:sz w:val="28"/>
          <w:szCs w:val="28"/>
          <w:u w:val="single"/>
        </w:rPr>
        <w:t> </w:t>
      </w:r>
    </w:p>
    <w:p w14:paraId="4566CD72" w14:textId="47D72DF5" w:rsidR="00A24C78" w:rsidRPr="00E22BF3" w:rsidRDefault="00A24C78" w:rsidP="00A95C18">
      <w:pPr>
        <w:rPr>
          <w:rFonts w:cs="Calibri"/>
          <w:bCs/>
          <w:sz w:val="28"/>
          <w:szCs w:val="28"/>
        </w:rPr>
      </w:pPr>
      <w:r w:rsidRPr="00E22BF3">
        <w:rPr>
          <w:rFonts w:cs="Calibri"/>
          <w:b/>
          <w:sz w:val="28"/>
          <w:szCs w:val="28"/>
          <w:u w:val="single"/>
        </w:rPr>
        <w:t>Entrance Exams</w:t>
      </w:r>
      <w:r w:rsidRPr="00E22BF3">
        <w:rPr>
          <w:rFonts w:cs="Calibri"/>
          <w:b/>
          <w:sz w:val="28"/>
          <w:szCs w:val="28"/>
        </w:rPr>
        <w:t xml:space="preserve"> -</w:t>
      </w:r>
      <w:r w:rsidRPr="00E22BF3">
        <w:rPr>
          <w:rFonts w:cs="Calibri"/>
          <w:b/>
          <w:sz w:val="28"/>
          <w:szCs w:val="28"/>
          <w:u w:val="single"/>
        </w:rPr>
        <w:t xml:space="preserve"> </w:t>
      </w:r>
      <w:r w:rsidRPr="00E22BF3">
        <w:rPr>
          <w:rFonts w:cs="Calibri"/>
          <w:bCs/>
          <w:sz w:val="28"/>
          <w:szCs w:val="28"/>
        </w:rPr>
        <w:t xml:space="preserve">Register to write the </w:t>
      </w:r>
      <w:r w:rsidRPr="00E22BF3">
        <w:rPr>
          <w:rFonts w:cs="Calibri"/>
          <w:b/>
          <w:bCs/>
          <w:sz w:val="28"/>
          <w:szCs w:val="28"/>
        </w:rPr>
        <w:t>TOEFL</w:t>
      </w:r>
      <w:r w:rsidRPr="00E22BF3">
        <w:rPr>
          <w:rFonts w:cs="Calibri"/>
          <w:bCs/>
          <w:sz w:val="28"/>
          <w:szCs w:val="28"/>
        </w:rPr>
        <w:t xml:space="preserve"> or </w:t>
      </w:r>
      <w:r w:rsidRPr="00E22BF3">
        <w:rPr>
          <w:rFonts w:cs="Calibri"/>
          <w:b/>
          <w:sz w:val="28"/>
          <w:szCs w:val="28"/>
        </w:rPr>
        <w:t xml:space="preserve">IELTS </w:t>
      </w:r>
      <w:r w:rsidRPr="00E22BF3">
        <w:rPr>
          <w:rFonts w:cs="Calibri"/>
          <w:bCs/>
          <w:sz w:val="28"/>
          <w:szCs w:val="28"/>
        </w:rPr>
        <w:t>(for English language learners)</w:t>
      </w:r>
      <w:r w:rsidRPr="00E22BF3">
        <w:rPr>
          <w:rFonts w:cs="Calibri"/>
          <w:b/>
          <w:bCs/>
          <w:sz w:val="28"/>
          <w:szCs w:val="28"/>
        </w:rPr>
        <w:t>,</w:t>
      </w:r>
      <w:r w:rsidRPr="00E22BF3">
        <w:rPr>
          <w:rFonts w:cs="Calibri"/>
          <w:bCs/>
          <w:sz w:val="28"/>
          <w:szCs w:val="28"/>
        </w:rPr>
        <w:t xml:space="preserve"> if you are required to do so.  Contact the Career/Counselling Centre or individual post-secondary websites for requirements and exemptions.</w:t>
      </w:r>
    </w:p>
    <w:p w14:paraId="6186A8EF" w14:textId="13E46449" w:rsidR="00A24C78" w:rsidRPr="00E22BF3" w:rsidRDefault="00A24C78" w:rsidP="00A95C18">
      <w:pPr>
        <w:rPr>
          <w:rFonts w:cs="Calibri"/>
          <w:sz w:val="28"/>
          <w:szCs w:val="28"/>
        </w:rPr>
      </w:pPr>
      <w:r w:rsidRPr="00E22BF3">
        <w:rPr>
          <w:rFonts w:cs="Calibri"/>
          <w:sz w:val="28"/>
          <w:szCs w:val="28"/>
        </w:rPr>
        <w:t>Check the schools you have applied to, to check their English Entrance requirements.</w:t>
      </w:r>
    </w:p>
    <w:p w14:paraId="060BB3A4" w14:textId="7CFA9B8E" w:rsidR="00A24C78" w:rsidRPr="00E22BF3" w:rsidRDefault="00A24C78" w:rsidP="00A95C18">
      <w:pPr>
        <w:rPr>
          <w:rFonts w:cs="Calibri"/>
          <w:bCs/>
          <w:sz w:val="28"/>
          <w:szCs w:val="28"/>
        </w:rPr>
      </w:pPr>
      <w:r w:rsidRPr="00E22BF3">
        <w:rPr>
          <w:rFonts w:cs="Calibri"/>
          <w:bCs/>
          <w:sz w:val="28"/>
          <w:szCs w:val="28"/>
        </w:rPr>
        <w:t xml:space="preserve">Some institutions must have received the acceptable English proficiency exam results before a student is able to register in a first-year English university course. </w:t>
      </w:r>
    </w:p>
    <w:p w14:paraId="7054B6ED" w14:textId="77777777" w:rsidR="00A24C78" w:rsidRPr="00E22BF3" w:rsidRDefault="00A24C78" w:rsidP="00A95C18">
      <w:pPr>
        <w:rPr>
          <w:rStyle w:val="Hyperlink"/>
          <w:rFonts w:cs="Calibri"/>
          <w:b/>
          <w:sz w:val="28"/>
          <w:szCs w:val="28"/>
        </w:rPr>
      </w:pPr>
      <w:r w:rsidRPr="00E22BF3">
        <w:rPr>
          <w:rFonts w:cs="Calibri"/>
          <w:b/>
          <w:sz w:val="28"/>
          <w:szCs w:val="28"/>
        </w:rPr>
        <w:t xml:space="preserve">For TOEFL exam information see: </w:t>
      </w:r>
      <w:hyperlink r:id="rId13" w:history="1">
        <w:r w:rsidRPr="00E22BF3">
          <w:rPr>
            <w:rStyle w:val="Hyperlink"/>
            <w:rFonts w:cs="Calibri"/>
            <w:b/>
            <w:sz w:val="28"/>
            <w:szCs w:val="28"/>
          </w:rPr>
          <w:t>https://www.ets.org/toefl</w:t>
        </w:r>
      </w:hyperlink>
    </w:p>
    <w:p w14:paraId="341DF3CC" w14:textId="74AA444F" w:rsidR="00A24C78" w:rsidRPr="00E22BF3" w:rsidRDefault="00A24C78" w:rsidP="00A95C18">
      <w:pPr>
        <w:rPr>
          <w:rFonts w:cs="Calibri"/>
          <w:b/>
          <w:sz w:val="28"/>
          <w:szCs w:val="28"/>
        </w:rPr>
      </w:pPr>
      <w:r w:rsidRPr="00E22BF3">
        <w:rPr>
          <w:rFonts w:cs="Calibri"/>
          <w:b/>
          <w:sz w:val="28"/>
          <w:szCs w:val="28"/>
        </w:rPr>
        <w:t xml:space="preserve">For IELTS exam information see:  </w:t>
      </w:r>
      <w:hyperlink r:id="rId14" w:history="1">
        <w:r w:rsidRPr="00E22BF3">
          <w:rPr>
            <w:rStyle w:val="Hyperlink"/>
            <w:rFonts w:cs="Calibri"/>
            <w:b/>
            <w:sz w:val="28"/>
            <w:szCs w:val="28"/>
          </w:rPr>
          <w:t>https://www.ieltscanada.ca/</w:t>
        </w:r>
      </w:hyperlink>
    </w:p>
    <w:p w14:paraId="0435805E" w14:textId="77777777" w:rsidR="00423BFD" w:rsidRDefault="00423BFD" w:rsidP="00423BFD">
      <w:pPr>
        <w:ind w:left="142"/>
        <w:rPr>
          <w:rFonts w:cs="Calibri"/>
          <w:bCs/>
          <w:sz w:val="20"/>
          <w:szCs w:val="20"/>
        </w:rPr>
      </w:pPr>
    </w:p>
    <w:p w14:paraId="138A5372" w14:textId="77777777" w:rsidR="00423BFD" w:rsidRPr="00E22BF3" w:rsidRDefault="00423BFD" w:rsidP="00A95C18">
      <w:pPr>
        <w:rPr>
          <w:rFonts w:cs="Calibri"/>
          <w:b/>
          <w:bCs/>
          <w:sz w:val="28"/>
          <w:szCs w:val="28"/>
        </w:rPr>
      </w:pPr>
      <w:r w:rsidRPr="00E22BF3">
        <w:rPr>
          <w:rFonts w:cs="Calibri"/>
          <w:b/>
          <w:bCs/>
          <w:sz w:val="28"/>
          <w:szCs w:val="28"/>
        </w:rPr>
        <w:t xml:space="preserve">Emily Carr University </w:t>
      </w:r>
      <w:r w:rsidRPr="00E22BF3">
        <w:rPr>
          <w:rFonts w:cs="Calibri"/>
          <w:bCs/>
          <w:sz w:val="28"/>
          <w:szCs w:val="28"/>
        </w:rPr>
        <w:t xml:space="preserve">Deadline for applications </w:t>
      </w:r>
      <w:r w:rsidRPr="00E22BF3">
        <w:rPr>
          <w:rFonts w:cs="Calibri"/>
          <w:b/>
          <w:bCs/>
          <w:sz w:val="28"/>
          <w:szCs w:val="28"/>
        </w:rPr>
        <w:t>January 15.</w:t>
      </w:r>
    </w:p>
    <w:p w14:paraId="3CAFEB5A" w14:textId="15898D47" w:rsidR="00423BFD" w:rsidRPr="00E22BF3" w:rsidRDefault="00423BFD" w:rsidP="00A95C18">
      <w:pPr>
        <w:rPr>
          <w:rFonts w:cs="Calibri"/>
          <w:b/>
          <w:bCs/>
          <w:sz w:val="28"/>
          <w:szCs w:val="28"/>
        </w:rPr>
      </w:pPr>
      <w:r w:rsidRPr="00E22BF3">
        <w:rPr>
          <w:rFonts w:cs="Calibri"/>
          <w:b/>
          <w:bCs/>
          <w:sz w:val="28"/>
          <w:szCs w:val="28"/>
        </w:rPr>
        <w:t xml:space="preserve">UBC </w:t>
      </w:r>
      <w:r w:rsidRPr="00E22BF3">
        <w:rPr>
          <w:rFonts w:cs="Calibri"/>
          <w:bCs/>
          <w:sz w:val="28"/>
          <w:szCs w:val="28"/>
        </w:rPr>
        <w:t xml:space="preserve">Deadline for all applications: </w:t>
      </w:r>
      <w:r w:rsidRPr="00E22BF3">
        <w:rPr>
          <w:rFonts w:cs="Calibri"/>
          <w:b/>
          <w:bCs/>
          <w:sz w:val="28"/>
          <w:szCs w:val="28"/>
        </w:rPr>
        <w:t xml:space="preserve">January 15. </w:t>
      </w:r>
    </w:p>
    <w:p w14:paraId="43E4B956" w14:textId="58FD8793" w:rsidR="00423BFD" w:rsidRPr="00E22BF3" w:rsidRDefault="00423BFD" w:rsidP="00A95C18">
      <w:pPr>
        <w:rPr>
          <w:rFonts w:cs="Calibri"/>
          <w:bCs/>
          <w:sz w:val="28"/>
          <w:szCs w:val="28"/>
        </w:rPr>
      </w:pPr>
      <w:r w:rsidRPr="00E22BF3">
        <w:rPr>
          <w:rFonts w:cs="Calibri"/>
          <w:b/>
          <w:bCs/>
          <w:sz w:val="28"/>
          <w:szCs w:val="28"/>
        </w:rPr>
        <w:t>U Vic</w:t>
      </w:r>
      <w:r w:rsidRPr="00E22BF3">
        <w:rPr>
          <w:rFonts w:cs="Calibri"/>
          <w:bCs/>
          <w:sz w:val="28"/>
          <w:szCs w:val="28"/>
        </w:rPr>
        <w:t xml:space="preserve"> </w:t>
      </w:r>
      <w:r w:rsidR="008B06D9" w:rsidRPr="00E22BF3">
        <w:rPr>
          <w:rFonts w:cs="Calibri"/>
          <w:b/>
          <w:bCs/>
          <w:sz w:val="28"/>
          <w:szCs w:val="28"/>
        </w:rPr>
        <w:t xml:space="preserve">and SFU </w:t>
      </w:r>
      <w:r w:rsidRPr="00E22BF3">
        <w:rPr>
          <w:rFonts w:cs="Calibri"/>
          <w:bCs/>
          <w:sz w:val="28"/>
          <w:szCs w:val="28"/>
        </w:rPr>
        <w:t xml:space="preserve">Deadline for applications. </w:t>
      </w:r>
      <w:r w:rsidRPr="00E22BF3">
        <w:rPr>
          <w:rFonts w:cs="Calibri"/>
          <w:b/>
          <w:bCs/>
          <w:sz w:val="28"/>
          <w:szCs w:val="28"/>
        </w:rPr>
        <w:t>January 31.</w:t>
      </w:r>
    </w:p>
    <w:p w14:paraId="38A6FBE6" w14:textId="77777777" w:rsidR="00423BFD" w:rsidRDefault="00423BFD" w:rsidP="00423BFD">
      <w:pPr>
        <w:rPr>
          <w:rFonts w:cs="Calibri"/>
          <w:b/>
          <w:bCs/>
          <w:sz w:val="20"/>
          <w:szCs w:val="20"/>
        </w:rPr>
      </w:pPr>
    </w:p>
    <w:p w14:paraId="791A705B" w14:textId="77777777" w:rsidR="00423BFD" w:rsidRPr="00E22BF3" w:rsidRDefault="00423BFD" w:rsidP="00A95C18">
      <w:pPr>
        <w:rPr>
          <w:rFonts w:cs="Calibri"/>
          <w:sz w:val="28"/>
          <w:szCs w:val="28"/>
          <w:u w:val="single"/>
        </w:rPr>
      </w:pPr>
      <w:r w:rsidRPr="00E22BF3">
        <w:rPr>
          <w:rFonts w:cs="Calibri"/>
          <w:b/>
          <w:bCs/>
          <w:sz w:val="28"/>
          <w:szCs w:val="28"/>
          <w:u w:val="single"/>
        </w:rPr>
        <w:lastRenderedPageBreak/>
        <w:t>FEBRUARY</w:t>
      </w:r>
    </w:p>
    <w:p w14:paraId="0655500B" w14:textId="77777777" w:rsidR="00423BFD" w:rsidRPr="00E22BF3" w:rsidRDefault="00423BFD" w:rsidP="00A95C18">
      <w:pPr>
        <w:rPr>
          <w:rFonts w:cs="Calibri"/>
          <w:sz w:val="28"/>
          <w:szCs w:val="28"/>
        </w:rPr>
      </w:pPr>
      <w:r w:rsidRPr="00E22BF3">
        <w:rPr>
          <w:rFonts w:cs="Calibri"/>
          <w:b/>
          <w:bCs/>
          <w:sz w:val="28"/>
          <w:szCs w:val="28"/>
        </w:rPr>
        <w:t>February is the month for most remaining BC university application deadlines. Make sure your applications are received before their stated deadline.</w:t>
      </w:r>
      <w:r w:rsidRPr="00E22BF3">
        <w:rPr>
          <w:rFonts w:cs="Calibri"/>
          <w:bCs/>
          <w:sz w:val="28"/>
          <w:szCs w:val="28"/>
        </w:rPr>
        <w:t xml:space="preserve"> Even though some universities accept applications after this date, it is to your advantage to apply before stated deadlines in the smaller universities, as you will have a greater variety of courses available to you at registration time.</w:t>
      </w:r>
    </w:p>
    <w:p w14:paraId="11EC6893" w14:textId="77777777" w:rsidR="00423BFD" w:rsidRDefault="00423BFD" w:rsidP="00423BFD">
      <w:pPr>
        <w:ind w:left="142"/>
        <w:rPr>
          <w:rFonts w:cs="Calibri"/>
          <w:sz w:val="20"/>
          <w:szCs w:val="20"/>
        </w:rPr>
      </w:pPr>
    </w:p>
    <w:p w14:paraId="35749A2F" w14:textId="77777777" w:rsidR="00423BFD" w:rsidRPr="00E22BF3" w:rsidRDefault="00423BFD" w:rsidP="00A95C18">
      <w:pPr>
        <w:rPr>
          <w:rFonts w:cs="Calibri"/>
          <w:sz w:val="28"/>
          <w:szCs w:val="28"/>
        </w:rPr>
      </w:pPr>
      <w:r w:rsidRPr="00E22BF3">
        <w:rPr>
          <w:rFonts w:cs="Calibri"/>
          <w:b/>
          <w:sz w:val="28"/>
          <w:szCs w:val="28"/>
        </w:rPr>
        <w:t xml:space="preserve">Complete the Student Transcript Service On-line </w:t>
      </w:r>
      <w:proofErr w:type="gramStart"/>
      <w:r w:rsidRPr="00E22BF3">
        <w:rPr>
          <w:rFonts w:cs="Calibri"/>
          <w:b/>
          <w:sz w:val="28"/>
          <w:szCs w:val="28"/>
        </w:rPr>
        <w:t>Form</w:t>
      </w:r>
      <w:r w:rsidRPr="00E22BF3">
        <w:rPr>
          <w:rFonts w:cs="Calibri"/>
          <w:sz w:val="28"/>
          <w:szCs w:val="28"/>
        </w:rPr>
        <w:t xml:space="preserve">  (</w:t>
      </w:r>
      <w:proofErr w:type="gramEnd"/>
      <w:r w:rsidRPr="00E22BF3">
        <w:rPr>
          <w:rFonts w:cs="Calibri"/>
          <w:sz w:val="28"/>
          <w:szCs w:val="28"/>
        </w:rPr>
        <w:t>STS) if not yet done.</w:t>
      </w:r>
    </w:p>
    <w:p w14:paraId="554BBB30" w14:textId="77777777" w:rsidR="00423BFD" w:rsidRDefault="00423BFD" w:rsidP="00423BFD">
      <w:pPr>
        <w:ind w:left="142"/>
        <w:rPr>
          <w:rFonts w:cs="Calibri"/>
          <w:sz w:val="20"/>
          <w:szCs w:val="20"/>
        </w:rPr>
      </w:pPr>
    </w:p>
    <w:p w14:paraId="5FA51041" w14:textId="77777777" w:rsidR="00423BFD" w:rsidRDefault="00423BFD" w:rsidP="00A24C78">
      <w:pPr>
        <w:rPr>
          <w:rFonts w:cs="Calibri"/>
          <w:b/>
          <w:bCs/>
          <w:sz w:val="20"/>
          <w:szCs w:val="20"/>
          <w:u w:val="single"/>
        </w:rPr>
      </w:pPr>
    </w:p>
    <w:p w14:paraId="5A6D6BF2" w14:textId="77777777" w:rsidR="00423BFD" w:rsidRPr="00E22BF3" w:rsidRDefault="00423BFD" w:rsidP="00A95C18">
      <w:pPr>
        <w:rPr>
          <w:rFonts w:cs="Calibri"/>
          <w:sz w:val="28"/>
          <w:szCs w:val="28"/>
          <w:u w:val="single"/>
        </w:rPr>
      </w:pPr>
      <w:r w:rsidRPr="00E22BF3">
        <w:rPr>
          <w:rFonts w:cs="Calibri"/>
          <w:b/>
          <w:bCs/>
          <w:sz w:val="28"/>
          <w:szCs w:val="28"/>
          <w:u w:val="single"/>
        </w:rPr>
        <w:t>MARCH</w:t>
      </w:r>
    </w:p>
    <w:p w14:paraId="32D3170E" w14:textId="77777777" w:rsidR="00423BFD" w:rsidRPr="00E22BF3" w:rsidRDefault="00423BFD" w:rsidP="00A95C18">
      <w:pPr>
        <w:rPr>
          <w:rFonts w:cs="Calibri"/>
          <w:bCs/>
          <w:sz w:val="28"/>
          <w:szCs w:val="28"/>
        </w:rPr>
      </w:pPr>
      <w:r w:rsidRPr="00E22BF3">
        <w:rPr>
          <w:rFonts w:cs="Calibri"/>
          <w:b/>
          <w:bCs/>
          <w:sz w:val="28"/>
          <w:szCs w:val="28"/>
        </w:rPr>
        <w:t xml:space="preserve">Apply to Capilano University by March 31 </w:t>
      </w:r>
      <w:r w:rsidRPr="00E22BF3">
        <w:rPr>
          <w:rFonts w:cs="Calibri"/>
          <w:sz w:val="28"/>
          <w:szCs w:val="28"/>
        </w:rPr>
        <w:t xml:space="preserve">for Fall admission. For university transfer admission, Cap </w:t>
      </w:r>
      <w:r w:rsidRPr="00E22BF3">
        <w:rPr>
          <w:rFonts w:cs="Calibri"/>
          <w:bCs/>
          <w:sz w:val="28"/>
          <w:szCs w:val="28"/>
        </w:rPr>
        <w:t>University</w:t>
      </w:r>
      <w:r w:rsidRPr="00E22BF3">
        <w:rPr>
          <w:rFonts w:cs="Calibri"/>
          <w:sz w:val="28"/>
          <w:szCs w:val="28"/>
        </w:rPr>
        <w:t xml:space="preserve"> calculates the average of English 12 and three other academic courses.  Please see Admission Requirements in Cap's </w:t>
      </w:r>
      <w:r w:rsidRPr="00E22BF3">
        <w:rPr>
          <w:rFonts w:cs="Calibri"/>
          <w:bCs/>
          <w:sz w:val="28"/>
          <w:szCs w:val="28"/>
        </w:rPr>
        <w:t>University</w:t>
      </w:r>
      <w:r w:rsidRPr="00E22BF3">
        <w:rPr>
          <w:rFonts w:cs="Calibri"/>
          <w:sz w:val="28"/>
          <w:szCs w:val="28"/>
        </w:rPr>
        <w:t xml:space="preserve"> calendar for details or visit Cap's website at </w:t>
      </w:r>
      <w:hyperlink r:id="rId15" w:history="1">
        <w:r w:rsidRPr="00E22BF3">
          <w:rPr>
            <w:rStyle w:val="Hyperlink"/>
            <w:rFonts w:cs="Calibri"/>
            <w:b/>
            <w:bCs/>
            <w:sz w:val="28"/>
            <w:szCs w:val="28"/>
          </w:rPr>
          <w:t>www.capilanou.ca</w:t>
        </w:r>
      </w:hyperlink>
    </w:p>
    <w:p w14:paraId="67283C64" w14:textId="77777777" w:rsidR="00423BFD" w:rsidRDefault="00423BFD" w:rsidP="00423BFD">
      <w:pPr>
        <w:ind w:left="142"/>
        <w:rPr>
          <w:rFonts w:cs="Calibri"/>
          <w:b/>
          <w:bCs/>
          <w:sz w:val="20"/>
          <w:szCs w:val="20"/>
          <w:u w:val="single"/>
        </w:rPr>
      </w:pPr>
    </w:p>
    <w:p w14:paraId="0DA1AD09" w14:textId="77777777" w:rsidR="00423BFD" w:rsidRPr="00E22BF3" w:rsidRDefault="00423BFD" w:rsidP="00A95C18">
      <w:pPr>
        <w:rPr>
          <w:rFonts w:cs="Calibri"/>
          <w:sz w:val="28"/>
          <w:szCs w:val="28"/>
          <w:u w:val="single"/>
        </w:rPr>
      </w:pPr>
      <w:r w:rsidRPr="00E22BF3">
        <w:rPr>
          <w:rFonts w:cs="Calibri"/>
          <w:b/>
          <w:bCs/>
          <w:sz w:val="28"/>
          <w:szCs w:val="28"/>
          <w:u w:val="single"/>
        </w:rPr>
        <w:t>APRIL</w:t>
      </w:r>
    </w:p>
    <w:p w14:paraId="0E77EA8B" w14:textId="580F31B5" w:rsidR="00423BFD" w:rsidRPr="00E22BF3" w:rsidRDefault="00423BFD" w:rsidP="00A95C18">
      <w:pPr>
        <w:rPr>
          <w:rFonts w:cs="Calibri"/>
          <w:sz w:val="28"/>
          <w:szCs w:val="28"/>
        </w:rPr>
      </w:pPr>
      <w:r w:rsidRPr="00E22BF3">
        <w:rPr>
          <w:rFonts w:cs="Calibri"/>
          <w:sz w:val="28"/>
          <w:szCs w:val="28"/>
        </w:rPr>
        <w:t xml:space="preserve">Make sure your </w:t>
      </w:r>
      <w:r w:rsidRPr="00E22BF3">
        <w:rPr>
          <w:rFonts w:cs="Calibri"/>
          <w:b/>
          <w:sz w:val="28"/>
          <w:szCs w:val="28"/>
        </w:rPr>
        <w:t xml:space="preserve">TOEFL or </w:t>
      </w:r>
      <w:r w:rsidR="00A24C78" w:rsidRPr="00E22BF3">
        <w:rPr>
          <w:rFonts w:cs="Calibri"/>
          <w:b/>
          <w:sz w:val="28"/>
          <w:szCs w:val="28"/>
        </w:rPr>
        <w:t xml:space="preserve">IELTS </w:t>
      </w:r>
      <w:r w:rsidRPr="00E22BF3">
        <w:rPr>
          <w:rFonts w:cs="Calibri"/>
          <w:sz w:val="28"/>
          <w:szCs w:val="28"/>
        </w:rPr>
        <w:t xml:space="preserve">results </w:t>
      </w:r>
      <w:r w:rsidR="00A24C78" w:rsidRPr="00E22BF3">
        <w:rPr>
          <w:rFonts w:cs="Calibri"/>
          <w:bCs/>
          <w:sz w:val="28"/>
          <w:szCs w:val="28"/>
        </w:rPr>
        <w:t xml:space="preserve">(if needed), </w:t>
      </w:r>
      <w:r w:rsidRPr="00E22BF3">
        <w:rPr>
          <w:rFonts w:cs="Calibri"/>
          <w:sz w:val="28"/>
          <w:szCs w:val="28"/>
        </w:rPr>
        <w:t>have been sent to the institutions to which you have applied.</w:t>
      </w:r>
    </w:p>
    <w:p w14:paraId="296D99C9" w14:textId="77777777" w:rsidR="00423BFD" w:rsidRDefault="00423BFD" w:rsidP="00423BFD">
      <w:pPr>
        <w:ind w:left="142"/>
        <w:rPr>
          <w:rFonts w:cs="Calibri"/>
          <w:sz w:val="20"/>
          <w:szCs w:val="20"/>
        </w:rPr>
      </w:pPr>
    </w:p>
    <w:p w14:paraId="6CB16BD7" w14:textId="77777777" w:rsidR="00423BFD" w:rsidRPr="00E22BF3" w:rsidRDefault="00423BFD" w:rsidP="00A95C18">
      <w:pPr>
        <w:rPr>
          <w:rFonts w:cs="Calibri"/>
          <w:sz w:val="28"/>
          <w:szCs w:val="28"/>
        </w:rPr>
      </w:pPr>
      <w:r w:rsidRPr="00E22BF3">
        <w:rPr>
          <w:rFonts w:cs="Calibri"/>
          <w:b/>
          <w:sz w:val="28"/>
          <w:szCs w:val="28"/>
        </w:rPr>
        <w:t>In-School Scholarship Program</w:t>
      </w:r>
      <w:r w:rsidRPr="00E22BF3">
        <w:rPr>
          <w:rFonts w:cs="Calibri"/>
          <w:sz w:val="28"/>
          <w:szCs w:val="28"/>
        </w:rPr>
        <w:t xml:space="preserve"> application is available online.  Complete one if you wish to be considered for the scholarships in several categories that will be awarded at the Valedictory ceremony.</w:t>
      </w:r>
    </w:p>
    <w:p w14:paraId="6D82FD4E" w14:textId="77777777" w:rsidR="00423BFD" w:rsidRDefault="00423BFD" w:rsidP="00423BFD">
      <w:pPr>
        <w:ind w:left="142"/>
        <w:rPr>
          <w:rFonts w:cs="Calibri"/>
          <w:b/>
          <w:sz w:val="20"/>
          <w:szCs w:val="20"/>
        </w:rPr>
      </w:pPr>
    </w:p>
    <w:p w14:paraId="553C903F" w14:textId="77777777" w:rsidR="00423BFD" w:rsidRPr="00E22BF3" w:rsidRDefault="00423BFD" w:rsidP="00A95C18">
      <w:pPr>
        <w:rPr>
          <w:rFonts w:cs="Calibri"/>
          <w:sz w:val="28"/>
          <w:szCs w:val="28"/>
        </w:rPr>
      </w:pPr>
      <w:r w:rsidRPr="00E22BF3">
        <w:rPr>
          <w:rFonts w:cs="Calibri"/>
          <w:b/>
          <w:sz w:val="28"/>
          <w:szCs w:val="28"/>
        </w:rPr>
        <w:t>University offers</w:t>
      </w:r>
      <w:r w:rsidRPr="00E22BF3">
        <w:rPr>
          <w:rFonts w:cs="Calibri"/>
          <w:sz w:val="28"/>
          <w:szCs w:val="28"/>
        </w:rPr>
        <w:t xml:space="preserve"> start coming in.</w:t>
      </w:r>
    </w:p>
    <w:p w14:paraId="0F76A4EB" w14:textId="77777777" w:rsidR="00423BFD" w:rsidRDefault="00423BFD" w:rsidP="00423BFD">
      <w:pPr>
        <w:ind w:left="142"/>
        <w:rPr>
          <w:rFonts w:cs="Calibri"/>
          <w:sz w:val="20"/>
          <w:szCs w:val="20"/>
        </w:rPr>
      </w:pPr>
    </w:p>
    <w:p w14:paraId="55A191A7" w14:textId="77777777" w:rsidR="00423BFD" w:rsidRPr="00E22BF3" w:rsidRDefault="00423BFD" w:rsidP="00A95C18">
      <w:pPr>
        <w:rPr>
          <w:rFonts w:cs="Calibri"/>
          <w:b/>
          <w:bCs/>
          <w:sz w:val="28"/>
          <w:szCs w:val="28"/>
          <w:u w:val="single"/>
        </w:rPr>
      </w:pPr>
      <w:r w:rsidRPr="00E22BF3">
        <w:rPr>
          <w:rFonts w:cs="Calibri"/>
          <w:b/>
          <w:bCs/>
          <w:sz w:val="28"/>
          <w:szCs w:val="28"/>
          <w:u w:val="single"/>
        </w:rPr>
        <w:t>MAY</w:t>
      </w:r>
    </w:p>
    <w:p w14:paraId="325D9C0B" w14:textId="77777777" w:rsidR="00423BFD" w:rsidRPr="00E22BF3" w:rsidRDefault="00423BFD" w:rsidP="00A95C18">
      <w:pPr>
        <w:rPr>
          <w:rFonts w:cs="Calibri"/>
          <w:sz w:val="28"/>
          <w:szCs w:val="28"/>
        </w:rPr>
      </w:pPr>
      <w:r w:rsidRPr="00E22BF3">
        <w:rPr>
          <w:rFonts w:cs="Calibri"/>
          <w:sz w:val="28"/>
          <w:szCs w:val="28"/>
        </w:rPr>
        <w:t>Many universities require acceptance of offers by May 1</w:t>
      </w:r>
      <w:r w:rsidRPr="00E22BF3">
        <w:rPr>
          <w:rFonts w:cs="Calibri"/>
          <w:sz w:val="28"/>
          <w:szCs w:val="28"/>
          <w:vertAlign w:val="superscript"/>
        </w:rPr>
        <w:t>st</w:t>
      </w:r>
      <w:r w:rsidRPr="00E22BF3">
        <w:rPr>
          <w:rFonts w:cs="Calibri"/>
          <w:sz w:val="28"/>
          <w:szCs w:val="28"/>
        </w:rPr>
        <w:t>. Check your offers.</w:t>
      </w:r>
    </w:p>
    <w:p w14:paraId="4C382CCF" w14:textId="77777777" w:rsidR="00423BFD" w:rsidRDefault="00423BFD" w:rsidP="00423BFD">
      <w:pPr>
        <w:ind w:firstLine="142"/>
        <w:rPr>
          <w:rFonts w:cs="Calibri"/>
          <w:sz w:val="20"/>
          <w:szCs w:val="20"/>
        </w:rPr>
      </w:pPr>
    </w:p>
    <w:p w14:paraId="221BE0BC" w14:textId="77777777" w:rsidR="00423BFD" w:rsidRPr="00E22BF3" w:rsidRDefault="00423BFD" w:rsidP="00A95C18">
      <w:pPr>
        <w:rPr>
          <w:rFonts w:cs="Calibri"/>
          <w:sz w:val="28"/>
          <w:szCs w:val="28"/>
          <w:u w:val="single"/>
        </w:rPr>
      </w:pPr>
      <w:r w:rsidRPr="00E22BF3">
        <w:rPr>
          <w:rFonts w:cs="Calibri"/>
          <w:b/>
          <w:bCs/>
          <w:sz w:val="28"/>
          <w:szCs w:val="28"/>
          <w:u w:val="single"/>
        </w:rPr>
        <w:t>JUNE</w:t>
      </w:r>
    </w:p>
    <w:p w14:paraId="2289567A" w14:textId="77777777" w:rsidR="00423BFD" w:rsidRPr="00E22BF3" w:rsidRDefault="00423BFD" w:rsidP="00A95C18">
      <w:pPr>
        <w:rPr>
          <w:rStyle w:val="Hyperlink"/>
          <w:rFonts w:cs="Calibri"/>
          <w:b/>
          <w:color w:val="auto"/>
          <w:sz w:val="28"/>
          <w:szCs w:val="28"/>
          <w:u w:val="none"/>
        </w:rPr>
      </w:pPr>
      <w:r w:rsidRPr="00E22BF3">
        <w:rPr>
          <w:rFonts w:cs="Calibri"/>
          <w:sz w:val="28"/>
          <w:szCs w:val="28"/>
        </w:rPr>
        <w:t>Student Loan Applications Open - Apply for Government Student Loans. Check at</w:t>
      </w:r>
      <w:r w:rsidRPr="00E22BF3">
        <w:rPr>
          <w:rFonts w:cs="Calibri"/>
          <w:b/>
          <w:sz w:val="28"/>
          <w:szCs w:val="28"/>
        </w:rPr>
        <w:t xml:space="preserve">: </w:t>
      </w:r>
      <w:hyperlink r:id="rId16" w:history="1">
        <w:r w:rsidRPr="00E22BF3">
          <w:rPr>
            <w:rStyle w:val="Hyperlink"/>
            <w:rFonts w:cs="Calibri"/>
            <w:b/>
            <w:sz w:val="28"/>
            <w:szCs w:val="28"/>
          </w:rPr>
          <w:t>https://studentaidbc.ca/</w:t>
        </w:r>
      </w:hyperlink>
      <w:r w:rsidRPr="00E22BF3">
        <w:rPr>
          <w:rFonts w:cs="Calibri"/>
          <w:b/>
          <w:sz w:val="28"/>
          <w:szCs w:val="28"/>
        </w:rPr>
        <w:t xml:space="preserve">  or  </w:t>
      </w:r>
      <w:hyperlink r:id="rId17" w:history="1">
        <w:r w:rsidRPr="00E22BF3">
          <w:rPr>
            <w:rStyle w:val="Hyperlink"/>
            <w:rFonts w:cs="Calibri"/>
            <w:b/>
            <w:sz w:val="28"/>
            <w:szCs w:val="28"/>
          </w:rPr>
          <w:t>www.canlearn.ca</w:t>
        </w:r>
      </w:hyperlink>
    </w:p>
    <w:p w14:paraId="09C7596B" w14:textId="77777777" w:rsidR="00423BFD" w:rsidRDefault="00423BFD" w:rsidP="00423BFD">
      <w:pPr>
        <w:ind w:left="142"/>
        <w:rPr>
          <w:b/>
          <w:sz w:val="20"/>
          <w:szCs w:val="20"/>
        </w:rPr>
      </w:pPr>
    </w:p>
    <w:p w14:paraId="3FBE2235" w14:textId="77777777" w:rsidR="00423BFD" w:rsidRPr="00E22BF3" w:rsidRDefault="00423BFD" w:rsidP="00A95C18">
      <w:pPr>
        <w:rPr>
          <w:rFonts w:cs="Calibri"/>
          <w:sz w:val="28"/>
          <w:szCs w:val="28"/>
        </w:rPr>
      </w:pPr>
      <w:r w:rsidRPr="00E22BF3">
        <w:rPr>
          <w:rFonts w:cs="Calibri"/>
          <w:b/>
          <w:bCs/>
          <w:sz w:val="28"/>
          <w:szCs w:val="28"/>
        </w:rPr>
        <w:t>Grad! Good luck</w:t>
      </w:r>
      <w:r w:rsidRPr="00E22BF3">
        <w:rPr>
          <w:rFonts w:cs="Calibri"/>
          <w:sz w:val="28"/>
          <w:szCs w:val="28"/>
        </w:rPr>
        <w:t>!</w:t>
      </w:r>
    </w:p>
    <w:p w14:paraId="51942892" w14:textId="77777777" w:rsidR="00A24C78" w:rsidRDefault="00A24C78" w:rsidP="00423BFD">
      <w:pPr>
        <w:ind w:left="142"/>
        <w:rPr>
          <w:rFonts w:cs="Calibri"/>
          <w:b/>
          <w:sz w:val="20"/>
          <w:szCs w:val="20"/>
        </w:rPr>
      </w:pPr>
    </w:p>
    <w:p w14:paraId="7C3317E7" w14:textId="6E55FBC5" w:rsidR="00423BFD" w:rsidRPr="00D76B78" w:rsidRDefault="00423BFD" w:rsidP="00423BFD">
      <w:pPr>
        <w:ind w:left="142"/>
        <w:rPr>
          <w:rFonts w:cs="Calibri"/>
          <w:b/>
          <w:bCs/>
          <w:sz w:val="28"/>
          <w:szCs w:val="28"/>
        </w:rPr>
      </w:pPr>
      <w:r w:rsidRPr="00D76B78">
        <w:rPr>
          <w:rFonts w:cs="Calibri"/>
          <w:b/>
          <w:bCs/>
          <w:sz w:val="28"/>
          <w:szCs w:val="28"/>
        </w:rPr>
        <w:t xml:space="preserve">Need Further Assistance? – </w:t>
      </w:r>
      <w:r w:rsidRPr="00D76B78">
        <w:rPr>
          <w:rFonts w:cs="Calibri"/>
          <w:bCs/>
          <w:sz w:val="28"/>
          <w:szCs w:val="28"/>
        </w:rPr>
        <w:t xml:space="preserve">To learn more about your post-secondary options and career exploration drop in </w:t>
      </w:r>
      <w:r w:rsidR="002457C8" w:rsidRPr="00D76B78">
        <w:rPr>
          <w:rFonts w:cs="Calibri"/>
          <w:bCs/>
          <w:sz w:val="28"/>
          <w:szCs w:val="28"/>
        </w:rPr>
        <w:t xml:space="preserve">or email for an appointment </w:t>
      </w:r>
      <w:r w:rsidRPr="00D76B78">
        <w:rPr>
          <w:rFonts w:cs="Calibri"/>
          <w:bCs/>
          <w:sz w:val="28"/>
          <w:szCs w:val="28"/>
        </w:rPr>
        <w:t xml:space="preserve">to see your Career Information Advisor, Ms. </w:t>
      </w:r>
      <w:r w:rsidR="00E22BF3">
        <w:rPr>
          <w:rFonts w:cs="Calibri"/>
          <w:bCs/>
          <w:sz w:val="28"/>
          <w:szCs w:val="28"/>
        </w:rPr>
        <w:t>Tang</w:t>
      </w:r>
      <w:r w:rsidRPr="00D76B78">
        <w:rPr>
          <w:rFonts w:cs="Calibri"/>
          <w:bCs/>
          <w:sz w:val="28"/>
          <w:szCs w:val="28"/>
        </w:rPr>
        <w:t xml:space="preserve"> in the Career Centre. </w:t>
      </w:r>
    </w:p>
    <w:p w14:paraId="121B57E6" w14:textId="77777777" w:rsidR="00E22BF3" w:rsidRDefault="00E22BF3" w:rsidP="00423BFD">
      <w:pPr>
        <w:ind w:left="142"/>
        <w:rPr>
          <w:rFonts w:cs="Calibri"/>
          <w:bCs/>
          <w:sz w:val="28"/>
          <w:szCs w:val="28"/>
        </w:rPr>
      </w:pPr>
      <w:r>
        <w:rPr>
          <w:rFonts w:cs="Calibri"/>
          <w:b/>
          <w:bCs/>
          <w:sz w:val="28"/>
          <w:szCs w:val="28"/>
        </w:rPr>
        <w:t>McRoberts</w:t>
      </w:r>
      <w:r w:rsidR="00423BFD" w:rsidRPr="00D76B78">
        <w:rPr>
          <w:rFonts w:cs="Calibri"/>
          <w:b/>
          <w:bCs/>
          <w:sz w:val="28"/>
          <w:szCs w:val="28"/>
        </w:rPr>
        <w:t xml:space="preserve">: </w:t>
      </w:r>
      <w:r w:rsidR="00423BFD" w:rsidRPr="00D76B78">
        <w:rPr>
          <w:rFonts w:cs="Calibri"/>
          <w:bCs/>
          <w:sz w:val="28"/>
          <w:szCs w:val="28"/>
        </w:rPr>
        <w:t>Mon/Wed/</w:t>
      </w:r>
      <w:r>
        <w:rPr>
          <w:rFonts w:cs="Calibri"/>
          <w:bCs/>
          <w:sz w:val="28"/>
          <w:szCs w:val="28"/>
        </w:rPr>
        <w:t>Alter Friday</w:t>
      </w:r>
    </w:p>
    <w:p w14:paraId="4F28F227" w14:textId="3E4F2E02" w:rsidR="00423BFD" w:rsidRDefault="00E22BF3" w:rsidP="00423BFD">
      <w:pPr>
        <w:ind w:left="142"/>
        <w:rPr>
          <w:rFonts w:cs="Calibri"/>
          <w:b/>
          <w:bCs/>
          <w:sz w:val="28"/>
          <w:szCs w:val="28"/>
          <w:u w:val="single"/>
        </w:rPr>
      </w:pPr>
      <w:r>
        <w:rPr>
          <w:rFonts w:cs="Calibri"/>
          <w:b/>
          <w:bCs/>
          <w:sz w:val="28"/>
          <w:szCs w:val="28"/>
        </w:rPr>
        <w:t>Cambie</w:t>
      </w:r>
      <w:r w:rsidR="00423BFD" w:rsidRPr="00D76B78">
        <w:rPr>
          <w:rFonts w:cs="Calibri"/>
          <w:b/>
          <w:bCs/>
          <w:sz w:val="28"/>
          <w:szCs w:val="28"/>
        </w:rPr>
        <w:t xml:space="preserve">: </w:t>
      </w:r>
      <w:r w:rsidR="00423BFD" w:rsidRPr="00D76B78">
        <w:rPr>
          <w:rFonts w:cs="Calibri"/>
          <w:bCs/>
          <w:sz w:val="28"/>
          <w:szCs w:val="28"/>
        </w:rPr>
        <w:t>Tues/ Wed/</w:t>
      </w:r>
      <w:r>
        <w:rPr>
          <w:rFonts w:cs="Calibri"/>
          <w:bCs/>
          <w:sz w:val="28"/>
          <w:szCs w:val="28"/>
        </w:rPr>
        <w:t xml:space="preserve">Alter </w:t>
      </w:r>
      <w:r w:rsidR="00423BFD" w:rsidRPr="00D76B78">
        <w:rPr>
          <w:rFonts w:cs="Calibri"/>
          <w:bCs/>
          <w:sz w:val="28"/>
          <w:szCs w:val="28"/>
        </w:rPr>
        <w:t>Fri</w:t>
      </w:r>
      <w:r w:rsidR="00423BFD" w:rsidRPr="00D76B78">
        <w:rPr>
          <w:rFonts w:cs="Calibri"/>
          <w:bCs/>
          <w:sz w:val="28"/>
          <w:szCs w:val="28"/>
        </w:rPr>
        <w:tab/>
        <w:t xml:space="preserve">Email: </w:t>
      </w:r>
      <w:hyperlink r:id="rId18" w:history="1">
        <w:r w:rsidRPr="00EA289D">
          <w:rPr>
            <w:rStyle w:val="Hyperlink"/>
            <w:rFonts w:cs="Calibri"/>
            <w:b/>
            <w:bCs/>
            <w:sz w:val="28"/>
            <w:szCs w:val="28"/>
          </w:rPr>
          <w:t>etang@sd38.bc.ca</w:t>
        </w:r>
      </w:hyperlink>
    </w:p>
    <w:p w14:paraId="24BBF677" w14:textId="77777777" w:rsidR="00E22BF3" w:rsidRDefault="00E22BF3" w:rsidP="00423BFD">
      <w:pPr>
        <w:ind w:left="142"/>
        <w:rPr>
          <w:rFonts w:cs="Calibri"/>
          <w:b/>
          <w:bCs/>
          <w:sz w:val="28"/>
          <w:szCs w:val="28"/>
        </w:rPr>
      </w:pPr>
    </w:p>
    <w:p w14:paraId="48D699B2" w14:textId="21CD49D8" w:rsidR="008E3916" w:rsidRDefault="00792809" w:rsidP="00792809">
      <w:pPr>
        <w:ind w:left="142"/>
      </w:pPr>
      <w:r w:rsidRPr="00792809">
        <w:rPr>
          <w:rFonts w:cs="Calibri"/>
          <w:b/>
          <w:bCs/>
          <w:sz w:val="28"/>
          <w:szCs w:val="28"/>
        </w:rPr>
        <w:t>Post-secondary group presentations will be offered based on demand. A sign-up sheet will be posted outside my office, and we will provide further details depending on the number of students who express interest</w:t>
      </w:r>
    </w:p>
    <w:sectPr w:rsidR="008E3916" w:rsidSect="007C7A78">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13B3D"/>
    <w:multiLevelType w:val="hybridMultilevel"/>
    <w:tmpl w:val="7E0AB712"/>
    <w:lvl w:ilvl="0" w:tplc="C90E9E2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16cid:durableId="1351955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FD"/>
    <w:rsid w:val="001956A2"/>
    <w:rsid w:val="001B137D"/>
    <w:rsid w:val="002457C8"/>
    <w:rsid w:val="00252240"/>
    <w:rsid w:val="002A1D77"/>
    <w:rsid w:val="00375F99"/>
    <w:rsid w:val="003D2549"/>
    <w:rsid w:val="00423BFD"/>
    <w:rsid w:val="004848E0"/>
    <w:rsid w:val="00581EBD"/>
    <w:rsid w:val="00612B08"/>
    <w:rsid w:val="006F2E67"/>
    <w:rsid w:val="00745D45"/>
    <w:rsid w:val="00747080"/>
    <w:rsid w:val="00792809"/>
    <w:rsid w:val="00825660"/>
    <w:rsid w:val="00863008"/>
    <w:rsid w:val="008B06D9"/>
    <w:rsid w:val="008E3916"/>
    <w:rsid w:val="00903775"/>
    <w:rsid w:val="00A24C78"/>
    <w:rsid w:val="00A6636E"/>
    <w:rsid w:val="00A95C18"/>
    <w:rsid w:val="00CD7A56"/>
    <w:rsid w:val="00D5473F"/>
    <w:rsid w:val="00D76B78"/>
    <w:rsid w:val="00DF6649"/>
    <w:rsid w:val="00E22BF3"/>
    <w:rsid w:val="00EF7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F21196"/>
  <w15:chartTrackingRefBased/>
  <w15:docId w15:val="{83B53B64-434F-A844-B366-3D95A7A0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FD"/>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BFD"/>
    <w:rPr>
      <w:color w:val="0563C1"/>
      <w:u w:val="single"/>
    </w:rPr>
  </w:style>
  <w:style w:type="paragraph" w:styleId="ListParagraph">
    <w:name w:val="List Paragraph"/>
    <w:basedOn w:val="Normal"/>
    <w:uiPriority w:val="34"/>
    <w:qFormat/>
    <w:rsid w:val="00423BFD"/>
    <w:pPr>
      <w:ind w:left="720"/>
      <w:contextualSpacing/>
    </w:pPr>
    <w:rPr>
      <w:rFonts w:ascii="Times New Roman" w:eastAsia="Times New Roman" w:hAnsi="Times New Roman"/>
      <w:lang w:eastAsia="en-CA"/>
    </w:rPr>
  </w:style>
  <w:style w:type="character" w:customStyle="1" w:styleId="apple-converted-space">
    <w:name w:val="apple-converted-space"/>
    <w:basedOn w:val="DefaultParagraphFont"/>
    <w:rsid w:val="00423BFD"/>
  </w:style>
  <w:style w:type="character" w:styleId="FollowedHyperlink">
    <w:name w:val="FollowedHyperlink"/>
    <w:basedOn w:val="DefaultParagraphFont"/>
    <w:uiPriority w:val="99"/>
    <w:semiHidden/>
    <w:unhideWhenUsed/>
    <w:rsid w:val="00423BFD"/>
    <w:rPr>
      <w:color w:val="954F72" w:themeColor="followedHyperlink"/>
      <w:u w:val="single"/>
    </w:rPr>
  </w:style>
  <w:style w:type="character" w:styleId="UnresolvedMention">
    <w:name w:val="Unresolved Mention"/>
    <w:basedOn w:val="DefaultParagraphFont"/>
    <w:uiPriority w:val="99"/>
    <w:semiHidden/>
    <w:unhideWhenUsed/>
    <w:rsid w:val="00747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at.bc.ca" TargetMode="External"/><Relationship Id="rId13" Type="http://schemas.openxmlformats.org/officeDocument/2006/relationships/hyperlink" Target="https://www.ets.org/toefl" TargetMode="External"/><Relationship Id="rId18" Type="http://schemas.openxmlformats.org/officeDocument/2006/relationships/hyperlink" Target="mailto:etang@sd38.bc.ca" TargetMode="External"/><Relationship Id="rId3" Type="http://schemas.openxmlformats.org/officeDocument/2006/relationships/settings" Target="settings.xml"/><Relationship Id="rId7" Type="http://schemas.openxmlformats.org/officeDocument/2006/relationships/hyperlink" Target="http://www.bctransferguide.ca" TargetMode="External"/><Relationship Id="rId12" Type="http://schemas.openxmlformats.org/officeDocument/2006/relationships/hyperlink" Target="http://www.StudentTranscripts.gov.bc.ca" TargetMode="External"/><Relationship Id="rId17" Type="http://schemas.openxmlformats.org/officeDocument/2006/relationships/hyperlink" Target="http://www.canlearn.ca" TargetMode="External"/><Relationship Id="rId2" Type="http://schemas.openxmlformats.org/officeDocument/2006/relationships/styles" Target="styles.xml"/><Relationship Id="rId16" Type="http://schemas.openxmlformats.org/officeDocument/2006/relationships/hyperlink" Target="https://studentaidbc.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udentTranscripts.gov.bc.ca" TargetMode="External"/><Relationship Id="rId11" Type="http://schemas.openxmlformats.org/officeDocument/2006/relationships/hyperlink" Target="http://www.ouac.on.ca/105" TargetMode="External"/><Relationship Id="rId5" Type="http://schemas.openxmlformats.org/officeDocument/2006/relationships/hyperlink" Target="https://www.educationplannerbc.ca" TargetMode="External"/><Relationship Id="rId15" Type="http://schemas.openxmlformats.org/officeDocument/2006/relationships/hyperlink" Target="http://www.capilanou.ca" TargetMode="External"/><Relationship Id="rId10" Type="http://schemas.openxmlformats.org/officeDocument/2006/relationships/hyperlink" Target="http://cuebc.org/ev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h2youth.ca/" TargetMode="External"/><Relationship Id="rId14" Type="http://schemas.openxmlformats.org/officeDocument/2006/relationships/hyperlink" Target="https://www.ielts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Mayer</dc:creator>
  <cp:keywords/>
  <dc:description/>
  <cp:lastModifiedBy>Eva Tang</cp:lastModifiedBy>
  <cp:revision>2</cp:revision>
  <cp:lastPrinted>2023-06-09T18:02:00Z</cp:lastPrinted>
  <dcterms:created xsi:type="dcterms:W3CDTF">2024-09-10T20:03:00Z</dcterms:created>
  <dcterms:modified xsi:type="dcterms:W3CDTF">2024-09-10T20:03:00Z</dcterms:modified>
</cp:coreProperties>
</file>